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5D0D" w14:textId="69EF4D33" w:rsidR="009E0197" w:rsidRDefault="009E0197" w:rsidP="009E0197">
      <w:pPr>
        <w:jc w:val="center"/>
        <w:rPr>
          <w:rFonts w:ascii="Aptos" w:hAnsi="Aptos"/>
          <w:b/>
          <w:sz w:val="32"/>
          <w:szCs w:val="32"/>
        </w:rPr>
      </w:pPr>
      <w:r w:rsidRPr="009E0197">
        <w:rPr>
          <w:rFonts w:ascii="Aptos" w:hAnsi="Apto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A52D3" wp14:editId="6BB3C8CE">
                <wp:simplePos x="0" y="0"/>
                <wp:positionH relativeFrom="margin">
                  <wp:align>center</wp:align>
                </wp:positionH>
                <wp:positionV relativeFrom="paragraph">
                  <wp:posOffset>-456593</wp:posOffset>
                </wp:positionV>
                <wp:extent cx="3063922" cy="3803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922" cy="3803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B6631" w14:textId="18185FD6" w:rsidR="001E66F7" w:rsidRPr="009E0197" w:rsidRDefault="001E66F7" w:rsidP="001E66F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ptos" w:hAnsi="Aptos"/>
                                <w:color w:val="FF0000"/>
                                <w:sz w:val="20"/>
                              </w:rPr>
                            </w:pPr>
                            <w:r w:rsidRPr="009E0197">
                              <w:rPr>
                                <w:rFonts w:ascii="Aptos" w:hAnsi="Aptos"/>
                                <w:color w:val="FF0000"/>
                                <w:sz w:val="20"/>
                              </w:rPr>
                              <w:t xml:space="preserve">Complete </w:t>
                            </w:r>
                            <w:r w:rsidRPr="009E0197">
                              <w:rPr>
                                <w:rFonts w:ascii="Aptos" w:hAnsi="Aptos"/>
                                <w:color w:val="FF0000"/>
                                <w:sz w:val="20"/>
                                <w:u w:val="single"/>
                              </w:rPr>
                              <w:t>before</w:t>
                            </w:r>
                            <w:r w:rsidRPr="009E0197">
                              <w:rPr>
                                <w:rFonts w:ascii="Aptos" w:hAnsi="Aptos"/>
                                <w:color w:val="FF0000"/>
                                <w:sz w:val="20"/>
                              </w:rPr>
                              <w:t xml:space="preserve"> soliciting or advertising for Proposals / Quotes </w:t>
                            </w:r>
                            <w:r w:rsidR="009E0197" w:rsidRPr="009E0197">
                              <w:rPr>
                                <w:rFonts w:ascii="Aptos" w:hAnsi="Aptos"/>
                                <w:color w:val="FF0000"/>
                                <w:sz w:val="20"/>
                              </w:rPr>
                              <w:t>/ Bids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0A52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5.95pt;width:241.25pt;height:29.9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" fillcolor="#c00000" strokecolor="#c00000" strokeweight=".5pt">
                <v:textbox>
                  <w:txbxContent>
                    <w:p w14:paraId="5A3B6631" w14:textId="18185FD6" w:rsidR="001E66F7" w:rsidRPr="009E0197" w:rsidRDefault="001E66F7" w:rsidP="001E66F7">
                      <w:pPr>
                        <w:shd w:val="clear" w:color="auto" w:fill="FFFFFF" w:themeFill="background1"/>
                        <w:jc w:val="center"/>
                        <w:rPr>
                          <w:rFonts w:ascii="Aptos" w:hAnsi="Aptos"/>
                          <w:color w:val="FF0000"/>
                          <w:sz w:val="20"/>
                        </w:rPr>
                      </w:pPr>
                      <w:r w:rsidRPr="009E0197">
                        <w:rPr>
                          <w:rFonts w:ascii="Aptos" w:hAnsi="Aptos"/>
                          <w:color w:val="FF0000"/>
                          <w:sz w:val="20"/>
                        </w:rPr>
                        <w:t xml:space="preserve">Complete </w:t>
                      </w:r>
                      <w:r w:rsidRPr="009E0197">
                        <w:rPr>
                          <w:rFonts w:ascii="Aptos" w:hAnsi="Aptos"/>
                          <w:color w:val="FF0000"/>
                          <w:sz w:val="20"/>
                          <w:u w:val="single"/>
                        </w:rPr>
                        <w:t>before</w:t>
                      </w:r>
                      <w:r w:rsidRPr="009E0197">
                        <w:rPr>
                          <w:rFonts w:ascii="Aptos" w:hAnsi="Aptos"/>
                          <w:color w:val="FF0000"/>
                          <w:sz w:val="20"/>
                        </w:rPr>
                        <w:t xml:space="preserve"> soliciting or advertising for Proposals / Quotes </w:t>
                      </w:r>
                      <w:r w:rsidR="009E0197" w:rsidRPr="009E0197">
                        <w:rPr>
                          <w:rFonts w:ascii="Aptos" w:hAnsi="Aptos"/>
                          <w:color w:val="FF0000"/>
                          <w:sz w:val="20"/>
                        </w:rPr>
                        <w:t>/ Bids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F8617" w14:textId="19609147" w:rsidR="004D485E" w:rsidRPr="009E0197" w:rsidRDefault="004D485E" w:rsidP="009E0197">
      <w:pPr>
        <w:jc w:val="center"/>
        <w:rPr>
          <w:rFonts w:ascii="Aptos" w:hAnsi="Aptos"/>
          <w:b/>
          <w:sz w:val="32"/>
          <w:szCs w:val="32"/>
        </w:rPr>
      </w:pPr>
      <w:r w:rsidRPr="009E0197">
        <w:rPr>
          <w:rFonts w:ascii="Aptos" w:hAnsi="Aptos"/>
          <w:b/>
          <w:sz w:val="32"/>
          <w:szCs w:val="32"/>
        </w:rPr>
        <w:t>INDEPENDENT ESTIMATE DETERMINATION</w:t>
      </w:r>
      <w:r w:rsidR="009E0197">
        <w:rPr>
          <w:rFonts w:ascii="Aptos" w:hAnsi="Aptos"/>
          <w:b/>
          <w:sz w:val="32"/>
          <w:szCs w:val="32"/>
        </w:rPr>
        <w:t xml:space="preserve"> FORM</w:t>
      </w:r>
    </w:p>
    <w:p w14:paraId="7887F758" w14:textId="77777777" w:rsidR="004D485E" w:rsidRPr="009E0197" w:rsidRDefault="004D485E" w:rsidP="004D485E">
      <w:pPr>
        <w:pBdr>
          <w:bottom w:val="single" w:sz="6" w:space="1" w:color="auto"/>
        </w:pBdr>
        <w:jc w:val="center"/>
        <w:rPr>
          <w:rFonts w:ascii="Aptos" w:hAnsi="Aptos"/>
          <w:b/>
          <w:szCs w:val="26"/>
        </w:rPr>
      </w:pPr>
    </w:p>
    <w:p w14:paraId="1328E6C1" w14:textId="77777777" w:rsidR="004D485E" w:rsidRPr="009E0197" w:rsidRDefault="004D485E" w:rsidP="004D485E">
      <w:pPr>
        <w:rPr>
          <w:rFonts w:ascii="Aptos" w:hAnsi="Aptos"/>
          <w:sz w:val="20"/>
          <w:u w:val="single"/>
        </w:rPr>
      </w:pPr>
    </w:p>
    <w:p w14:paraId="2329304A" w14:textId="7A79A007" w:rsidR="004D485E" w:rsidRPr="009E0197" w:rsidRDefault="004D485E" w:rsidP="004D485E">
      <w:pPr>
        <w:rPr>
          <w:rFonts w:ascii="Aptos" w:hAnsi="Aptos"/>
          <w:sz w:val="20"/>
        </w:rPr>
      </w:pPr>
      <w:r w:rsidRPr="009E0197">
        <w:rPr>
          <w:rFonts w:ascii="Aptos" w:hAnsi="Aptos"/>
          <w:sz w:val="20"/>
          <w:u w:val="single"/>
        </w:rPr>
        <w:t>Purpose:</w:t>
      </w:r>
      <w:r w:rsidRPr="009E0197">
        <w:rPr>
          <w:rFonts w:ascii="Aptos" w:hAnsi="Aptos"/>
          <w:sz w:val="20"/>
        </w:rPr>
        <w:t xml:space="preserve"> Federal regulations require documentation of cost analysis or price analysis for every procurement ac</w:t>
      </w:r>
      <w:r w:rsidR="003E7052" w:rsidRPr="009E0197">
        <w:rPr>
          <w:rFonts w:ascii="Aptos" w:hAnsi="Aptos"/>
          <w:sz w:val="20"/>
        </w:rPr>
        <w:t xml:space="preserve">tion at or above </w:t>
      </w:r>
      <w:r w:rsidR="009E0197" w:rsidRPr="009E0197">
        <w:rPr>
          <w:rFonts w:ascii="Aptos" w:hAnsi="Aptos"/>
          <w:sz w:val="20"/>
        </w:rPr>
        <w:t>the simplified acquisition threshold</w:t>
      </w:r>
      <w:r w:rsidR="003E7052" w:rsidRPr="009E0197">
        <w:rPr>
          <w:rFonts w:ascii="Aptos" w:hAnsi="Aptos"/>
          <w:sz w:val="20"/>
        </w:rPr>
        <w:t>.  A</w:t>
      </w:r>
      <w:r w:rsidRPr="009E0197">
        <w:rPr>
          <w:rFonts w:ascii="Aptos" w:hAnsi="Aptos"/>
          <w:sz w:val="20"/>
        </w:rPr>
        <w:t>s part of the analysis, the regulations require documentation of an independent estimate reached before receiving bids or proposals (</w:t>
      </w:r>
      <w:r w:rsidRPr="009E0197">
        <w:rPr>
          <w:rFonts w:ascii="Aptos" w:hAnsi="Aptos"/>
          <w:i/>
          <w:sz w:val="20"/>
        </w:rPr>
        <w:t xml:space="preserve">see </w:t>
      </w:r>
      <w:r w:rsidRPr="009E0197">
        <w:rPr>
          <w:rFonts w:ascii="Aptos" w:hAnsi="Aptos"/>
          <w:sz w:val="20"/>
        </w:rPr>
        <w:t>2 C.F.R. § 200.32</w:t>
      </w:r>
      <w:r w:rsidR="009E0197" w:rsidRPr="009E0197">
        <w:rPr>
          <w:rFonts w:ascii="Aptos" w:hAnsi="Aptos"/>
          <w:sz w:val="20"/>
        </w:rPr>
        <w:t>4</w:t>
      </w:r>
      <w:r w:rsidRPr="009E0197">
        <w:rPr>
          <w:rFonts w:ascii="Aptos" w:hAnsi="Aptos"/>
          <w:sz w:val="20"/>
        </w:rPr>
        <w:t xml:space="preserve">).  The Independent Estimate Determination is a form used to document </w:t>
      </w:r>
      <w:r w:rsidR="009E0197" w:rsidRPr="009E0197">
        <w:rPr>
          <w:rFonts w:ascii="Aptos" w:hAnsi="Aptos"/>
          <w:sz w:val="20"/>
        </w:rPr>
        <w:t>the</w:t>
      </w:r>
      <w:r w:rsidRPr="009E0197">
        <w:rPr>
          <w:rFonts w:ascii="Aptos" w:hAnsi="Aptos"/>
          <w:sz w:val="20"/>
        </w:rPr>
        <w:t xml:space="preserve"> estimated range of fair and reasonable costs for the goods and/or services to be acquired and to document the analysis</w:t>
      </w:r>
      <w:r w:rsidR="008644BA" w:rsidRPr="009E0197">
        <w:rPr>
          <w:rFonts w:ascii="Aptos" w:hAnsi="Aptos"/>
          <w:sz w:val="20"/>
        </w:rPr>
        <w:t xml:space="preserve"> </w:t>
      </w:r>
      <w:r w:rsidR="008644BA" w:rsidRPr="009E0197">
        <w:rPr>
          <w:rFonts w:ascii="Aptos" w:hAnsi="Aptos"/>
          <w:b/>
          <w:sz w:val="20"/>
        </w:rPr>
        <w:t>PRIOR</w:t>
      </w:r>
      <w:r w:rsidR="008644BA" w:rsidRPr="009E0197">
        <w:rPr>
          <w:rFonts w:ascii="Aptos" w:hAnsi="Aptos"/>
          <w:sz w:val="20"/>
        </w:rPr>
        <w:t xml:space="preserve"> to seeking bids, proposals, or quotes</w:t>
      </w:r>
      <w:r w:rsidRPr="009E0197">
        <w:rPr>
          <w:rFonts w:ascii="Aptos" w:hAnsi="Aptos"/>
          <w:sz w:val="20"/>
        </w:rPr>
        <w:t>. The form is kept as part of the procurement file along with the cost or price analysis</w:t>
      </w:r>
      <w:r w:rsidR="006074DC" w:rsidRPr="009E0197">
        <w:rPr>
          <w:rFonts w:ascii="Aptos" w:hAnsi="Aptos"/>
          <w:sz w:val="20"/>
        </w:rPr>
        <w:t>, which is conducted after receiving proposals but before awarding a contract,</w:t>
      </w:r>
      <w:r w:rsidRPr="009E0197">
        <w:rPr>
          <w:rFonts w:ascii="Aptos" w:hAnsi="Aptos"/>
          <w:sz w:val="20"/>
        </w:rPr>
        <w:t xml:space="preserve"> to demonstrate that the procurement process was conducted in an open and fair manner and that </w:t>
      </w:r>
      <w:r w:rsidR="009E0197" w:rsidRPr="009E0197">
        <w:rPr>
          <w:rFonts w:ascii="Aptos" w:hAnsi="Aptos"/>
          <w:sz w:val="20"/>
        </w:rPr>
        <w:t>the recipient</w:t>
      </w:r>
      <w:r w:rsidRPr="009E0197">
        <w:rPr>
          <w:rFonts w:ascii="Aptos" w:hAnsi="Aptos"/>
          <w:sz w:val="20"/>
        </w:rPr>
        <w:t xml:space="preserve"> received the most advantageous price. </w:t>
      </w:r>
    </w:p>
    <w:p w14:paraId="7E2E46DE" w14:textId="77777777" w:rsidR="004D485E" w:rsidRPr="009E0197" w:rsidRDefault="004D485E" w:rsidP="004D485E">
      <w:pPr>
        <w:rPr>
          <w:rFonts w:ascii="Aptos" w:hAnsi="Aptos"/>
          <w:sz w:val="20"/>
        </w:rPr>
      </w:pPr>
    </w:p>
    <w:p w14:paraId="36A65C6F" w14:textId="77777777" w:rsidR="006074DC" w:rsidRPr="009E0197" w:rsidRDefault="006074DC" w:rsidP="006074DC">
      <w:pPr>
        <w:pBdr>
          <w:bottom w:val="single" w:sz="18" w:space="1" w:color="auto"/>
        </w:pBdr>
        <w:suppressAutoHyphens/>
        <w:spacing w:line="240" w:lineRule="atLeast"/>
        <w:rPr>
          <w:rFonts w:ascii="Aptos" w:hAnsi="Aptos"/>
          <w:sz w:val="20"/>
          <w:u w:val="single"/>
        </w:rPr>
      </w:pPr>
      <w:r w:rsidRPr="009E0197">
        <w:rPr>
          <w:rFonts w:ascii="Aptos" w:hAnsi="Aptos"/>
          <w:sz w:val="20"/>
          <w:u w:val="single"/>
        </w:rPr>
        <w:t>Instructions:</w:t>
      </w:r>
    </w:p>
    <w:p w14:paraId="30294E0E" w14:textId="40F6719D" w:rsidR="006074DC" w:rsidRPr="009E0197" w:rsidRDefault="009E0197" w:rsidP="006074D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1. </w:t>
      </w:r>
      <w:r w:rsidR="006074DC" w:rsidRPr="009E0197">
        <w:rPr>
          <w:rFonts w:ascii="Aptos" w:hAnsi="Aptos"/>
          <w:sz w:val="20"/>
        </w:rPr>
        <w:t xml:space="preserve">Complete one (1) Independent Estimate Determination </w:t>
      </w:r>
      <w:r w:rsidRPr="009E0197">
        <w:rPr>
          <w:rFonts w:ascii="Aptos" w:hAnsi="Aptos"/>
          <w:sz w:val="20"/>
        </w:rPr>
        <w:t>Form</w:t>
      </w:r>
      <w:r w:rsidR="006074DC" w:rsidRPr="009E0197">
        <w:rPr>
          <w:rFonts w:ascii="Aptos" w:hAnsi="Aptos"/>
          <w:sz w:val="20"/>
        </w:rPr>
        <w:t xml:space="preserve"> </w:t>
      </w:r>
      <w:r w:rsidR="003E7052" w:rsidRPr="009E0197">
        <w:rPr>
          <w:rFonts w:ascii="Aptos" w:hAnsi="Aptos"/>
          <w:b/>
          <w:sz w:val="20"/>
        </w:rPr>
        <w:t>PRIOR</w:t>
      </w:r>
      <w:r w:rsidR="006074DC" w:rsidRPr="009E0197">
        <w:rPr>
          <w:rFonts w:ascii="Aptos" w:hAnsi="Aptos"/>
          <w:sz w:val="20"/>
        </w:rPr>
        <w:t xml:space="preserve"> to advertising and receiving bids or proposals</w:t>
      </w:r>
      <w:r w:rsidR="003E7052" w:rsidRPr="009E0197">
        <w:rPr>
          <w:rFonts w:ascii="Aptos" w:hAnsi="Aptos"/>
          <w:sz w:val="20"/>
        </w:rPr>
        <w:t xml:space="preserve"> </w:t>
      </w:r>
      <w:r w:rsidR="006074DC" w:rsidRPr="009E0197">
        <w:rPr>
          <w:rFonts w:ascii="Aptos" w:hAnsi="Aptos"/>
          <w:sz w:val="20"/>
        </w:rPr>
        <w:t xml:space="preserve">and complete all </w:t>
      </w:r>
      <w:r w:rsidR="00977946">
        <w:rPr>
          <w:rFonts w:ascii="Aptos" w:hAnsi="Aptos"/>
          <w:sz w:val="20"/>
        </w:rPr>
        <w:t>5 parts</w:t>
      </w:r>
      <w:r>
        <w:rPr>
          <w:rFonts w:ascii="Aptos" w:hAnsi="Aptos"/>
          <w:sz w:val="20"/>
        </w:rPr>
        <w:t xml:space="preserve">, including </w:t>
      </w:r>
      <w:r w:rsidR="006074DC" w:rsidRPr="009E0197">
        <w:rPr>
          <w:rFonts w:ascii="Aptos" w:hAnsi="Aptos"/>
          <w:sz w:val="20"/>
        </w:rPr>
        <w:t>attach</w:t>
      </w:r>
      <w:r>
        <w:rPr>
          <w:rFonts w:ascii="Aptos" w:hAnsi="Aptos"/>
          <w:sz w:val="20"/>
        </w:rPr>
        <w:t>ing</w:t>
      </w:r>
      <w:r w:rsidR="006074DC" w:rsidRPr="009E0197">
        <w:rPr>
          <w:rFonts w:ascii="Aptos" w:hAnsi="Aptos"/>
          <w:sz w:val="20"/>
        </w:rPr>
        <w:t xml:space="preserve"> the required supporting information.</w:t>
      </w:r>
    </w:p>
    <w:p w14:paraId="3BA44E9F" w14:textId="3D756DD6" w:rsidR="006074DC" w:rsidRPr="009E0197" w:rsidRDefault="009E0197" w:rsidP="006074D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2. </w:t>
      </w:r>
      <w:r w:rsidR="006074DC" w:rsidRPr="009E0197">
        <w:rPr>
          <w:rFonts w:ascii="Aptos" w:hAnsi="Aptos"/>
          <w:sz w:val="20"/>
        </w:rPr>
        <w:t>Sign and date the form.</w:t>
      </w:r>
    </w:p>
    <w:p w14:paraId="2968F3F1" w14:textId="0F65E106" w:rsidR="006074DC" w:rsidRPr="009E0197" w:rsidRDefault="009E0197" w:rsidP="006074D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3. </w:t>
      </w:r>
      <w:r w:rsidR="006074DC" w:rsidRPr="009E0197">
        <w:rPr>
          <w:rFonts w:ascii="Aptos" w:hAnsi="Aptos"/>
          <w:sz w:val="20"/>
        </w:rPr>
        <w:t>Maintain a copy in the procurement/contract file along with the cost or price analysis (as completed before contract award), subject to retention schedules.</w:t>
      </w:r>
    </w:p>
    <w:p w14:paraId="00BA8C45" w14:textId="77777777" w:rsidR="004D485E" w:rsidRPr="009E0197" w:rsidRDefault="004D485E" w:rsidP="004D485E">
      <w:pPr>
        <w:pBdr>
          <w:bottom w:val="single" w:sz="18" w:space="1" w:color="auto"/>
        </w:pBdr>
        <w:suppressAutoHyphens/>
        <w:spacing w:line="240" w:lineRule="atLeast"/>
        <w:rPr>
          <w:rFonts w:ascii="Aptos" w:hAnsi="Aptos"/>
          <w:i/>
          <w:sz w:val="20"/>
        </w:rPr>
      </w:pPr>
    </w:p>
    <w:p w14:paraId="0FA3D5E9" w14:textId="77777777" w:rsidR="004D485E" w:rsidRPr="009E0197" w:rsidRDefault="004D485E" w:rsidP="004D485E">
      <w:pPr>
        <w:tabs>
          <w:tab w:val="left" w:pos="1080"/>
          <w:tab w:val="left" w:pos="6120"/>
        </w:tabs>
        <w:rPr>
          <w:rFonts w:ascii="Aptos" w:hAnsi="Aptos"/>
          <w:sz w:val="20"/>
        </w:rPr>
      </w:pPr>
    </w:p>
    <w:p w14:paraId="365E66C9" w14:textId="56B6695A" w:rsidR="004D485E" w:rsidRPr="009E0197" w:rsidRDefault="004D485E" w:rsidP="009E0197">
      <w:pPr>
        <w:rPr>
          <w:rFonts w:ascii="Aptos" w:hAnsi="Aptos"/>
          <w:sz w:val="20"/>
        </w:rPr>
      </w:pPr>
      <w:r w:rsidRPr="009E0197">
        <w:rPr>
          <w:rFonts w:ascii="Aptos" w:hAnsi="Aptos"/>
          <w:b/>
          <w:sz w:val="20"/>
        </w:rPr>
        <w:t>Prepared</w:t>
      </w:r>
      <w:r w:rsidR="009E0197">
        <w:rPr>
          <w:rFonts w:ascii="Aptos" w:hAnsi="Aptos"/>
          <w:b/>
          <w:sz w:val="20"/>
        </w:rPr>
        <w:t xml:space="preserve"> b</w:t>
      </w:r>
      <w:r w:rsidRPr="009E0197">
        <w:rPr>
          <w:rFonts w:ascii="Aptos" w:hAnsi="Aptos"/>
          <w:b/>
          <w:sz w:val="20"/>
        </w:rPr>
        <w:t>y</w:t>
      </w:r>
      <w:r w:rsidR="009E0197">
        <w:rPr>
          <w:rFonts w:ascii="Aptos" w:hAnsi="Aptos"/>
          <w:b/>
          <w:sz w:val="20"/>
        </w:rPr>
        <w:t>: ____</w:t>
      </w:r>
      <w:r w:rsidRPr="009E0197">
        <w:rPr>
          <w:rFonts w:ascii="Aptos" w:hAnsi="Aptos"/>
        </w:rPr>
        <w:t>_______________________________________</w:t>
      </w:r>
      <w:r w:rsidR="009E0197">
        <w:rPr>
          <w:rFonts w:ascii="Aptos" w:hAnsi="Aptos"/>
        </w:rPr>
        <w:t xml:space="preserve">     </w:t>
      </w:r>
      <w:r w:rsidRPr="009E0197">
        <w:rPr>
          <w:rFonts w:ascii="Aptos" w:hAnsi="Aptos"/>
          <w:b/>
          <w:sz w:val="20"/>
        </w:rPr>
        <w:t>Date:</w:t>
      </w:r>
      <w:r w:rsidRPr="009E0197">
        <w:rPr>
          <w:rFonts w:ascii="Aptos" w:hAnsi="Aptos"/>
          <w:sz w:val="20"/>
        </w:rPr>
        <w:t xml:space="preserve"> </w:t>
      </w:r>
      <w:r w:rsidRPr="009E0197">
        <w:rPr>
          <w:rFonts w:ascii="Aptos" w:hAnsi="Aptos"/>
        </w:rPr>
        <w:t>____________________</w:t>
      </w:r>
    </w:p>
    <w:p w14:paraId="5E9A0373" w14:textId="77777777" w:rsidR="004D485E" w:rsidRPr="009E0197" w:rsidRDefault="004D485E" w:rsidP="004D485E">
      <w:pPr>
        <w:tabs>
          <w:tab w:val="left" w:pos="1080"/>
          <w:tab w:val="left" w:pos="6120"/>
        </w:tabs>
        <w:rPr>
          <w:rFonts w:ascii="Aptos" w:hAnsi="Aptos"/>
          <w:sz w:val="20"/>
        </w:rPr>
      </w:pPr>
    </w:p>
    <w:p w14:paraId="55832D71" w14:textId="18A7FC4D" w:rsidR="004D485E" w:rsidRPr="009E0197" w:rsidRDefault="004D485E" w:rsidP="004D485E">
      <w:pPr>
        <w:tabs>
          <w:tab w:val="left" w:pos="1080"/>
          <w:tab w:val="left" w:pos="6120"/>
        </w:tabs>
        <w:rPr>
          <w:rFonts w:ascii="Aptos" w:hAnsi="Aptos"/>
          <w:sz w:val="20"/>
        </w:rPr>
      </w:pPr>
      <w:bookmarkStart w:id="0" w:name="Text1"/>
      <w:r w:rsidRPr="009E0197">
        <w:rPr>
          <w:rFonts w:ascii="Aptos" w:hAnsi="Aptos"/>
          <w:b/>
          <w:sz w:val="20"/>
        </w:rPr>
        <w:t>Emai</w:t>
      </w:r>
      <w:r w:rsidR="009E0197">
        <w:rPr>
          <w:rFonts w:ascii="Aptos" w:hAnsi="Aptos"/>
          <w:b/>
          <w:sz w:val="20"/>
        </w:rPr>
        <w:t xml:space="preserve">l: </w:t>
      </w:r>
      <w:r w:rsidRPr="009E0197">
        <w:rPr>
          <w:rFonts w:ascii="Aptos" w:hAnsi="Aptos"/>
          <w:sz w:val="20"/>
        </w:rPr>
        <w:t xml:space="preserve"> </w:t>
      </w:r>
      <w:bookmarkEnd w:id="0"/>
      <w:r w:rsidRPr="009E0197">
        <w:rPr>
          <w:rFonts w:ascii="Aptos" w:hAnsi="Aptos"/>
        </w:rPr>
        <w:t>__________________________________________</w:t>
      </w:r>
      <w:r w:rsidR="009E0197">
        <w:rPr>
          <w:rFonts w:ascii="Aptos" w:hAnsi="Aptos"/>
        </w:rPr>
        <w:t xml:space="preserve">______ </w:t>
      </w:r>
      <w:r w:rsidRPr="009E0197">
        <w:rPr>
          <w:rFonts w:ascii="Aptos" w:hAnsi="Aptos"/>
          <w:b/>
          <w:sz w:val="20"/>
        </w:rPr>
        <w:t>Phone Number:</w:t>
      </w:r>
      <w:r w:rsidRPr="009E0197">
        <w:rPr>
          <w:rFonts w:ascii="Aptos" w:hAnsi="Aptos"/>
          <w:sz w:val="20"/>
        </w:rPr>
        <w:t xml:space="preserve"> </w:t>
      </w:r>
      <w:r w:rsidRPr="009E0197">
        <w:rPr>
          <w:rFonts w:ascii="Aptos" w:hAnsi="Aptos"/>
        </w:rPr>
        <w:t>____________</w:t>
      </w:r>
    </w:p>
    <w:p w14:paraId="247319A6" w14:textId="77777777" w:rsidR="004D485E" w:rsidRPr="009E0197" w:rsidRDefault="004D485E" w:rsidP="004D485E">
      <w:pPr>
        <w:tabs>
          <w:tab w:val="left" w:pos="1080"/>
          <w:tab w:val="left" w:pos="5760"/>
        </w:tabs>
        <w:rPr>
          <w:rFonts w:ascii="Aptos" w:hAnsi="Aptos"/>
          <w:sz w:val="20"/>
        </w:rPr>
      </w:pPr>
    </w:p>
    <w:p w14:paraId="6EABC7B9" w14:textId="77777777" w:rsidR="004D485E" w:rsidRPr="009E0197" w:rsidRDefault="004D485E" w:rsidP="004D485E">
      <w:pPr>
        <w:tabs>
          <w:tab w:val="left" w:pos="1080"/>
          <w:tab w:val="left" w:pos="5760"/>
        </w:tabs>
        <w:rPr>
          <w:rFonts w:ascii="Aptos" w:hAnsi="Aptos"/>
          <w:sz w:val="20"/>
        </w:rPr>
      </w:pPr>
      <w:r w:rsidRPr="009E0197">
        <w:rPr>
          <w:rFonts w:ascii="Aptos" w:hAnsi="Aptos"/>
          <w:b/>
          <w:sz w:val="20"/>
        </w:rPr>
        <w:t>Division:</w:t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</w:rPr>
        <w:t>__________________________________________</w:t>
      </w:r>
    </w:p>
    <w:p w14:paraId="4F19FCEA" w14:textId="77777777" w:rsidR="004D485E" w:rsidRPr="009E0197" w:rsidRDefault="004D485E" w:rsidP="004D485E">
      <w:pPr>
        <w:tabs>
          <w:tab w:val="left" w:pos="1080"/>
          <w:tab w:val="left" w:pos="5760"/>
        </w:tabs>
        <w:rPr>
          <w:rFonts w:ascii="Aptos" w:hAnsi="Aptos"/>
          <w:sz w:val="20"/>
        </w:rPr>
      </w:pPr>
    </w:p>
    <w:p w14:paraId="6A5C0B1E" w14:textId="2751810D" w:rsidR="004D485E" w:rsidRPr="009E0197" w:rsidRDefault="004D485E" w:rsidP="003E7052">
      <w:pPr>
        <w:tabs>
          <w:tab w:val="left" w:pos="1080"/>
          <w:tab w:val="left" w:pos="5760"/>
        </w:tabs>
        <w:rPr>
          <w:rFonts w:ascii="Aptos" w:hAnsi="Aptos"/>
          <w:sz w:val="20"/>
        </w:rPr>
      </w:pPr>
      <w:r w:rsidRPr="009E0197">
        <w:rPr>
          <w:rFonts w:ascii="Aptos" w:hAnsi="Aptos"/>
          <w:b/>
          <w:sz w:val="20"/>
        </w:rPr>
        <w:t>Subject:</w:t>
      </w:r>
      <w:r w:rsidRPr="009E0197">
        <w:rPr>
          <w:rFonts w:ascii="Aptos" w:hAnsi="Aptos"/>
          <w:sz w:val="20"/>
        </w:rPr>
        <w:tab/>
        <w:t>Independent Estimate Determination</w:t>
      </w:r>
    </w:p>
    <w:p w14:paraId="2BA59F45" w14:textId="77777777" w:rsidR="006074DC" w:rsidRPr="009E0197" w:rsidRDefault="006074DC" w:rsidP="006074DC">
      <w:pPr>
        <w:rPr>
          <w:rFonts w:ascii="Aptos" w:hAnsi="Aptos" w:cs="Arial"/>
          <w:b/>
          <w:sz w:val="28"/>
          <w:szCs w:val="28"/>
        </w:rPr>
      </w:pPr>
    </w:p>
    <w:p w14:paraId="243A166D" w14:textId="77777777" w:rsidR="009E0197" w:rsidRDefault="009E0197">
      <w:pPr>
        <w:jc w:val="left"/>
        <w:rPr>
          <w:rFonts w:ascii="Aptos" w:hAnsi="Aptos" w:cs="Arial"/>
          <w:b/>
          <w:sz w:val="28"/>
          <w:szCs w:val="28"/>
        </w:rPr>
      </w:pPr>
      <w:r>
        <w:rPr>
          <w:rFonts w:ascii="Aptos" w:hAnsi="Aptos" w:cs="Arial"/>
          <w:b/>
          <w:sz w:val="28"/>
          <w:szCs w:val="28"/>
        </w:rPr>
        <w:br w:type="page"/>
      </w:r>
    </w:p>
    <w:p w14:paraId="6A277EB9" w14:textId="52766CD5" w:rsidR="00BF1158" w:rsidRPr="009E0197" w:rsidRDefault="00BF1158" w:rsidP="006074DC">
      <w:pPr>
        <w:jc w:val="center"/>
        <w:rPr>
          <w:rFonts w:ascii="Aptos" w:hAnsi="Aptos" w:cs="Arial"/>
          <w:b/>
          <w:sz w:val="28"/>
          <w:szCs w:val="28"/>
        </w:rPr>
      </w:pPr>
      <w:r w:rsidRPr="009E0197">
        <w:rPr>
          <w:rFonts w:ascii="Aptos" w:hAnsi="Aptos" w:cs="Arial"/>
          <w:b/>
          <w:sz w:val="28"/>
          <w:szCs w:val="28"/>
        </w:rPr>
        <w:lastRenderedPageBreak/>
        <w:t>PART I</w:t>
      </w:r>
    </w:p>
    <w:p w14:paraId="08355F58" w14:textId="77777777" w:rsidR="00BF1158" w:rsidRPr="009E0197" w:rsidRDefault="00BF1158" w:rsidP="00BF1158">
      <w:pPr>
        <w:pBdr>
          <w:bottom w:val="single" w:sz="6" w:space="1" w:color="auto"/>
        </w:pBdr>
        <w:jc w:val="center"/>
        <w:rPr>
          <w:rFonts w:ascii="Aptos" w:hAnsi="Aptos" w:cs="Arial"/>
          <w:b/>
          <w:sz w:val="28"/>
          <w:szCs w:val="28"/>
        </w:rPr>
      </w:pPr>
      <w:r w:rsidRPr="009E0197">
        <w:rPr>
          <w:rFonts w:ascii="Aptos" w:hAnsi="Aptos" w:cs="Arial"/>
          <w:b/>
          <w:sz w:val="28"/>
          <w:szCs w:val="28"/>
        </w:rPr>
        <w:t>SCOPE AND/OR SPECIFICATIONS</w:t>
      </w:r>
    </w:p>
    <w:p w14:paraId="0297682C" w14:textId="77777777" w:rsidR="00BF1158" w:rsidRPr="009E0197" w:rsidRDefault="00BF1158" w:rsidP="00BF1158">
      <w:pPr>
        <w:rPr>
          <w:rFonts w:ascii="Aptos" w:hAnsi="Aptos" w:cs="Arial"/>
          <w:b/>
          <w:sz w:val="22"/>
          <w:szCs w:val="22"/>
        </w:rPr>
      </w:pPr>
    </w:p>
    <w:p w14:paraId="0584121E" w14:textId="77777777" w:rsidR="00BF1158" w:rsidRPr="009E0197" w:rsidRDefault="00BF1158" w:rsidP="00BF1158">
      <w:pPr>
        <w:jc w:val="center"/>
        <w:rPr>
          <w:rFonts w:ascii="Aptos" w:hAnsi="Aptos" w:cs="Arial"/>
          <w:i/>
          <w:sz w:val="22"/>
          <w:szCs w:val="22"/>
        </w:rPr>
      </w:pPr>
      <w:r w:rsidRPr="009E0197">
        <w:rPr>
          <w:rFonts w:ascii="Aptos" w:hAnsi="Aptos" w:cs="Arial"/>
          <w:i/>
          <w:sz w:val="22"/>
          <w:szCs w:val="22"/>
        </w:rPr>
        <w:t>Please attach documentation reflecting the Scope or Proposal/Work and/or Specifications.</w:t>
      </w:r>
    </w:p>
    <w:p w14:paraId="36B7A9DF" w14:textId="77777777" w:rsidR="00BF1158" w:rsidRPr="009E0197" w:rsidRDefault="00BF1158" w:rsidP="00BF1158">
      <w:pPr>
        <w:jc w:val="center"/>
        <w:rPr>
          <w:rFonts w:ascii="Aptos" w:hAnsi="Aptos" w:cs="Arial"/>
          <w:i/>
          <w:sz w:val="22"/>
          <w:szCs w:val="22"/>
        </w:rPr>
      </w:pPr>
      <w:r w:rsidRPr="009E0197">
        <w:rPr>
          <w:rFonts w:ascii="Aptos" w:hAnsi="Aptos" w:cs="Arial"/>
          <w:i/>
          <w:sz w:val="22"/>
          <w:szCs w:val="22"/>
        </w:rPr>
        <w:t>The attached Scope of Proposal/Work and/or Specifications contains the following (check all that apply):</w:t>
      </w:r>
    </w:p>
    <w:p w14:paraId="3EFC977C" w14:textId="77777777" w:rsidR="00BF1158" w:rsidRPr="009E0197" w:rsidRDefault="00BF1158" w:rsidP="00BF1158">
      <w:pPr>
        <w:jc w:val="left"/>
        <w:rPr>
          <w:rFonts w:ascii="Aptos" w:hAnsi="Aptos" w:cs="Arial"/>
          <w:sz w:val="22"/>
          <w:szCs w:val="22"/>
        </w:rPr>
      </w:pPr>
    </w:p>
    <w:tbl>
      <w:tblPr>
        <w:tblStyle w:val="TableGrid"/>
        <w:tblW w:w="10503" w:type="dxa"/>
        <w:jc w:val="center"/>
        <w:tblLook w:val="04A0" w:firstRow="1" w:lastRow="0" w:firstColumn="1" w:lastColumn="0" w:noHBand="0" w:noVBand="1"/>
      </w:tblPr>
      <w:tblGrid>
        <w:gridCol w:w="5251"/>
        <w:gridCol w:w="5252"/>
      </w:tblGrid>
      <w:tr w:rsidR="00BF1158" w:rsidRPr="009E0197" w14:paraId="0AB02973" w14:textId="77777777" w:rsidTr="008644BA">
        <w:trPr>
          <w:trHeight w:val="264"/>
          <w:jc w:val="center"/>
        </w:trPr>
        <w:tc>
          <w:tcPr>
            <w:tcW w:w="5252" w:type="dxa"/>
          </w:tcPr>
          <w:p w14:paraId="7B4C4589" w14:textId="77777777" w:rsidR="00BF1158" w:rsidRPr="009E0197" w:rsidRDefault="00BF1158" w:rsidP="008644B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9E0197">
              <w:rPr>
                <w:rFonts w:ascii="Aptos" w:hAnsi="Aptos" w:cs="Arial"/>
                <w:b/>
                <w:sz w:val="22"/>
                <w:szCs w:val="22"/>
              </w:rPr>
              <w:t>For Goods/Equipment</w:t>
            </w:r>
          </w:p>
        </w:tc>
        <w:tc>
          <w:tcPr>
            <w:tcW w:w="5251" w:type="dxa"/>
          </w:tcPr>
          <w:p w14:paraId="3814A2A3" w14:textId="77777777" w:rsidR="00BF1158" w:rsidRPr="009E0197" w:rsidRDefault="00BF1158" w:rsidP="008644B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9E0197">
              <w:rPr>
                <w:rFonts w:ascii="Aptos" w:hAnsi="Aptos" w:cs="Arial"/>
                <w:b/>
                <w:sz w:val="22"/>
                <w:szCs w:val="22"/>
              </w:rPr>
              <w:t>For Services</w:t>
            </w:r>
          </w:p>
        </w:tc>
      </w:tr>
      <w:tr w:rsidR="00BF1158" w:rsidRPr="009E0197" w14:paraId="7D5DE794" w14:textId="77777777" w:rsidTr="008644BA">
        <w:trPr>
          <w:trHeight w:val="580"/>
          <w:jc w:val="center"/>
        </w:trPr>
        <w:tc>
          <w:tcPr>
            <w:tcW w:w="5251" w:type="dxa"/>
            <w:vAlign w:val="center"/>
          </w:tcPr>
          <w:p w14:paraId="2332D946" w14:textId="77777777" w:rsidR="00BF1158" w:rsidRPr="009E0197" w:rsidRDefault="00BF1158" w:rsidP="008644BA">
            <w:pPr>
              <w:jc w:val="left"/>
              <w:rPr>
                <w:rFonts w:ascii="Aptos" w:eastAsia="MS Gothic" w:hAnsi="Aptos" w:cs="Arial"/>
                <w:color w:val="000000"/>
                <w:sz w:val="21"/>
                <w:szCs w:val="21"/>
              </w:rPr>
            </w:pPr>
            <w:r w:rsidRPr="009E0197">
              <w:rPr>
                <w:rFonts w:ascii="Aptos" w:eastAsia="MS Gothic" w:hAnsi="Aptos" w:cs="Menlo Bold"/>
                <w:color w:val="000000"/>
                <w:sz w:val="21"/>
                <w:szCs w:val="21"/>
              </w:rPr>
              <w:t>☐</w:t>
            </w:r>
            <w:r w:rsidRPr="009E0197">
              <w:rPr>
                <w:rFonts w:ascii="Aptos" w:eastAsia="MS Gothic" w:hAnsi="Aptos"/>
                <w:color w:val="000000"/>
                <w:sz w:val="21"/>
                <w:szCs w:val="21"/>
              </w:rPr>
              <w:t xml:space="preserve"> 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>Estimated quantity of items and/or goods required</w:t>
            </w:r>
          </w:p>
        </w:tc>
        <w:tc>
          <w:tcPr>
            <w:tcW w:w="5252" w:type="dxa"/>
            <w:vAlign w:val="center"/>
          </w:tcPr>
          <w:p w14:paraId="70C62A9E" w14:textId="2845AD68" w:rsidR="00BF1158" w:rsidRPr="009E0197" w:rsidRDefault="00BF1158" w:rsidP="008644BA">
            <w:pPr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eastAsia="MS Gothic" w:hAnsi="Aptos" w:cs="Menlo Bold"/>
                <w:color w:val="000000"/>
                <w:sz w:val="21"/>
                <w:szCs w:val="21"/>
              </w:rPr>
              <w:t>☐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 xml:space="preserve"> List of </w:t>
            </w:r>
            <w:r w:rsidR="006074DC"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>services/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>responsibilities to be performed</w:t>
            </w:r>
          </w:p>
        </w:tc>
      </w:tr>
      <w:tr w:rsidR="00BF1158" w:rsidRPr="009E0197" w14:paraId="7F3E93C7" w14:textId="77777777" w:rsidTr="008644BA">
        <w:trPr>
          <w:trHeight w:val="580"/>
          <w:jc w:val="center"/>
        </w:trPr>
        <w:tc>
          <w:tcPr>
            <w:tcW w:w="5251" w:type="dxa"/>
            <w:vAlign w:val="center"/>
          </w:tcPr>
          <w:p w14:paraId="168A2675" w14:textId="77777777" w:rsidR="00BF1158" w:rsidRPr="009E0197" w:rsidRDefault="00BF1158" w:rsidP="008644BA">
            <w:pPr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eastAsia="MS Gothic" w:hAnsi="Aptos" w:cs="Menlo Bold"/>
                <w:color w:val="000000"/>
                <w:sz w:val="21"/>
                <w:szCs w:val="21"/>
              </w:rPr>
              <w:t>☐</w:t>
            </w:r>
            <w:r w:rsidRPr="009E0197">
              <w:rPr>
                <w:rFonts w:ascii="Aptos" w:eastAsia="MS Gothic" w:hAnsi="Aptos"/>
                <w:color w:val="000000"/>
                <w:sz w:val="21"/>
                <w:szCs w:val="21"/>
              </w:rPr>
              <w:t xml:space="preserve"> 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>Detailed description of each item required</w:t>
            </w:r>
          </w:p>
        </w:tc>
        <w:tc>
          <w:tcPr>
            <w:tcW w:w="5252" w:type="dxa"/>
            <w:vAlign w:val="center"/>
          </w:tcPr>
          <w:p w14:paraId="4CF21C90" w14:textId="77777777" w:rsidR="00BF1158" w:rsidRPr="009E0197" w:rsidRDefault="00BF1158" w:rsidP="008644BA">
            <w:pPr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eastAsia="MS Gothic" w:hAnsi="Aptos" w:cs="Menlo Bold"/>
                <w:color w:val="000000"/>
                <w:sz w:val="21"/>
                <w:szCs w:val="21"/>
              </w:rPr>
              <w:t>☐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 xml:space="preserve"> Detailed list of deliverables/tasks required</w:t>
            </w:r>
          </w:p>
        </w:tc>
      </w:tr>
      <w:tr w:rsidR="00BF1158" w:rsidRPr="009E0197" w14:paraId="04A5F500" w14:textId="77777777" w:rsidTr="008644BA">
        <w:trPr>
          <w:trHeight w:val="580"/>
          <w:jc w:val="center"/>
        </w:trPr>
        <w:tc>
          <w:tcPr>
            <w:tcW w:w="5251" w:type="dxa"/>
            <w:vAlign w:val="center"/>
          </w:tcPr>
          <w:p w14:paraId="1EB846D6" w14:textId="77777777" w:rsidR="00BF1158" w:rsidRPr="009E0197" w:rsidRDefault="00BF1158" w:rsidP="008644BA">
            <w:pPr>
              <w:jc w:val="left"/>
              <w:rPr>
                <w:rFonts w:ascii="Aptos" w:eastAsia="MS Gothic" w:hAnsi="Aptos" w:cs="Arial"/>
                <w:color w:val="000000"/>
                <w:sz w:val="21"/>
                <w:szCs w:val="21"/>
              </w:rPr>
            </w:pPr>
            <w:r w:rsidRPr="009E0197">
              <w:rPr>
                <w:rFonts w:ascii="Aptos" w:eastAsia="MS Gothic" w:hAnsi="Aptos" w:cs="Menlo Bold"/>
                <w:color w:val="000000"/>
                <w:sz w:val="21"/>
                <w:szCs w:val="21"/>
              </w:rPr>
              <w:t>☐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 xml:space="preserve">  Specifications and/or drawings for materials required</w:t>
            </w:r>
          </w:p>
        </w:tc>
        <w:tc>
          <w:tcPr>
            <w:tcW w:w="5252" w:type="dxa"/>
            <w:vAlign w:val="center"/>
          </w:tcPr>
          <w:p w14:paraId="1E8237DE" w14:textId="77777777" w:rsidR="00BF1158" w:rsidRPr="009E0197" w:rsidRDefault="00BF1158" w:rsidP="008644BA">
            <w:pPr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eastAsia="MS Gothic" w:hAnsi="Aptos" w:cs="Menlo Bold"/>
                <w:color w:val="000000"/>
                <w:sz w:val="21"/>
                <w:szCs w:val="21"/>
              </w:rPr>
              <w:t>☐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 xml:space="preserve"> Anticipated contract term and start date</w:t>
            </w:r>
          </w:p>
        </w:tc>
      </w:tr>
      <w:tr w:rsidR="00BF1158" w:rsidRPr="009E0197" w14:paraId="492FD072" w14:textId="77777777" w:rsidTr="008644BA">
        <w:trPr>
          <w:trHeight w:val="580"/>
          <w:jc w:val="center"/>
        </w:trPr>
        <w:tc>
          <w:tcPr>
            <w:tcW w:w="5251" w:type="dxa"/>
            <w:vAlign w:val="center"/>
          </w:tcPr>
          <w:p w14:paraId="6DB4C110" w14:textId="21D52AD2" w:rsidR="00BF1158" w:rsidRPr="009E0197" w:rsidRDefault="00BF1158" w:rsidP="006074DC">
            <w:pPr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eastAsia="MS Gothic" w:hAnsi="Aptos" w:cs="Menlo Bold"/>
                <w:color w:val="000000"/>
                <w:sz w:val="21"/>
                <w:szCs w:val="21"/>
              </w:rPr>
              <w:t>☐</w:t>
            </w:r>
            <w:r w:rsidRPr="009E0197">
              <w:rPr>
                <w:rFonts w:ascii="Aptos" w:eastAsia="MS Gothic" w:hAnsi="Aptos"/>
                <w:color w:val="000000"/>
                <w:sz w:val="21"/>
                <w:szCs w:val="21"/>
              </w:rPr>
              <w:t xml:space="preserve"> 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 xml:space="preserve">Date </w:t>
            </w:r>
            <w:r w:rsidR="006074DC"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>items and/or goods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 xml:space="preserve"> are required </w:t>
            </w:r>
          </w:p>
        </w:tc>
        <w:tc>
          <w:tcPr>
            <w:tcW w:w="5252" w:type="dxa"/>
            <w:vAlign w:val="center"/>
          </w:tcPr>
          <w:p w14:paraId="4A5F6844" w14:textId="523F241C" w:rsidR="00BF1158" w:rsidRPr="009E0197" w:rsidRDefault="00BF1158" w:rsidP="006074DC">
            <w:pPr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eastAsia="MS Gothic" w:hAnsi="Aptos" w:cs="Menlo Bold"/>
                <w:color w:val="000000"/>
                <w:sz w:val="21"/>
                <w:szCs w:val="21"/>
              </w:rPr>
              <w:t>☐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 xml:space="preserve"> Location of project </w:t>
            </w:r>
          </w:p>
        </w:tc>
      </w:tr>
      <w:tr w:rsidR="00BF1158" w:rsidRPr="009E0197" w14:paraId="378AA24F" w14:textId="77777777" w:rsidTr="008644BA">
        <w:trPr>
          <w:trHeight w:val="580"/>
          <w:jc w:val="center"/>
        </w:trPr>
        <w:tc>
          <w:tcPr>
            <w:tcW w:w="5251" w:type="dxa"/>
            <w:vAlign w:val="center"/>
          </w:tcPr>
          <w:p w14:paraId="4A5C73CA" w14:textId="09D883A6" w:rsidR="00BF1158" w:rsidRPr="009E0197" w:rsidRDefault="00BF1158" w:rsidP="006074DC">
            <w:pPr>
              <w:jc w:val="left"/>
              <w:rPr>
                <w:rFonts w:ascii="Aptos" w:eastAsia="MS Gothic" w:hAnsi="Aptos" w:cs="Arial"/>
                <w:color w:val="000000"/>
                <w:sz w:val="21"/>
                <w:szCs w:val="21"/>
              </w:rPr>
            </w:pPr>
            <w:r w:rsidRPr="009E0197">
              <w:rPr>
                <w:rFonts w:ascii="Aptos" w:eastAsia="MS Gothic" w:hAnsi="Aptos" w:cs="Menlo Bold"/>
                <w:color w:val="000000"/>
                <w:sz w:val="21"/>
                <w:szCs w:val="21"/>
              </w:rPr>
              <w:t>☐</w:t>
            </w:r>
            <w:r w:rsidRPr="009E0197">
              <w:rPr>
                <w:rFonts w:ascii="Aptos" w:eastAsia="MS Gothic" w:hAnsi="Aptos"/>
                <w:color w:val="000000"/>
                <w:sz w:val="21"/>
                <w:szCs w:val="21"/>
              </w:rPr>
              <w:t xml:space="preserve"> 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 xml:space="preserve">Delivery address and point of contact </w:t>
            </w:r>
          </w:p>
        </w:tc>
        <w:tc>
          <w:tcPr>
            <w:tcW w:w="5252" w:type="dxa"/>
            <w:vAlign w:val="center"/>
          </w:tcPr>
          <w:p w14:paraId="3849BC79" w14:textId="77777777" w:rsidR="00BF1158" w:rsidRPr="009E0197" w:rsidRDefault="00BF1158" w:rsidP="008644BA">
            <w:pPr>
              <w:jc w:val="left"/>
              <w:rPr>
                <w:rFonts w:ascii="Aptos" w:eastAsia="MS Gothic" w:hAnsi="Aptos" w:cs="Arial"/>
                <w:color w:val="000000"/>
                <w:sz w:val="21"/>
                <w:szCs w:val="21"/>
              </w:rPr>
            </w:pPr>
            <w:r w:rsidRPr="009E0197">
              <w:rPr>
                <w:rFonts w:ascii="Aptos" w:eastAsia="MS Gothic" w:hAnsi="Aptos" w:cs="Menlo Bold"/>
                <w:color w:val="000000"/>
                <w:sz w:val="21"/>
                <w:szCs w:val="21"/>
              </w:rPr>
              <w:t>☐</w:t>
            </w: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 xml:space="preserve"> Specifications, drawings, and/or pictures of job site or projected </w:t>
            </w:r>
          </w:p>
          <w:p w14:paraId="035D90DA" w14:textId="670F3AC1" w:rsidR="00BF1158" w:rsidRPr="009E0197" w:rsidRDefault="00BF1158" w:rsidP="008644BA">
            <w:pPr>
              <w:jc w:val="left"/>
              <w:rPr>
                <w:rFonts w:ascii="Aptos" w:eastAsia="MS Gothic" w:hAnsi="Aptos" w:cs="Arial"/>
                <w:color w:val="000000"/>
                <w:sz w:val="21"/>
                <w:szCs w:val="21"/>
              </w:rPr>
            </w:pPr>
            <w:r w:rsidRPr="009E0197">
              <w:rPr>
                <w:rFonts w:ascii="Aptos" w:eastAsia="MS Gothic" w:hAnsi="Aptos" w:cs="Arial"/>
                <w:color w:val="000000"/>
                <w:sz w:val="21"/>
                <w:szCs w:val="21"/>
              </w:rPr>
              <w:t xml:space="preserve">    results</w:t>
            </w:r>
          </w:p>
        </w:tc>
      </w:tr>
    </w:tbl>
    <w:p w14:paraId="6F9E6DF5" w14:textId="77777777" w:rsidR="00BF1158" w:rsidRPr="009E0197" w:rsidRDefault="00BF1158" w:rsidP="00BF1158">
      <w:pPr>
        <w:rPr>
          <w:rFonts w:ascii="Aptos" w:hAnsi="Aptos" w:cs="Arial"/>
          <w:sz w:val="8"/>
          <w:szCs w:val="8"/>
        </w:rPr>
      </w:pPr>
    </w:p>
    <w:p w14:paraId="3FFDC95B" w14:textId="77777777" w:rsidR="009E0197" w:rsidRPr="009E0197" w:rsidRDefault="009E0197" w:rsidP="00BF1158">
      <w:pPr>
        <w:jc w:val="center"/>
        <w:rPr>
          <w:rFonts w:ascii="Aptos" w:hAnsi="Aptos" w:cs="Arial"/>
          <w:b/>
          <w:sz w:val="28"/>
          <w:szCs w:val="28"/>
        </w:rPr>
      </w:pPr>
    </w:p>
    <w:p w14:paraId="71ADCAF4" w14:textId="77777777" w:rsidR="009E0197" w:rsidRPr="009E0197" w:rsidRDefault="009E0197" w:rsidP="00BF1158">
      <w:pPr>
        <w:jc w:val="center"/>
        <w:rPr>
          <w:rFonts w:ascii="Aptos" w:hAnsi="Aptos" w:cs="Arial"/>
          <w:b/>
          <w:sz w:val="28"/>
          <w:szCs w:val="28"/>
        </w:rPr>
      </w:pPr>
    </w:p>
    <w:p w14:paraId="02E4E8E8" w14:textId="77777777" w:rsidR="009E0197" w:rsidRDefault="009E0197">
      <w:pPr>
        <w:jc w:val="left"/>
        <w:rPr>
          <w:rFonts w:ascii="Aptos" w:hAnsi="Aptos" w:cs="Arial"/>
          <w:b/>
          <w:sz w:val="28"/>
          <w:szCs w:val="28"/>
        </w:rPr>
      </w:pPr>
      <w:r>
        <w:rPr>
          <w:rFonts w:ascii="Aptos" w:hAnsi="Aptos" w:cs="Arial"/>
          <w:b/>
          <w:sz w:val="28"/>
          <w:szCs w:val="28"/>
        </w:rPr>
        <w:br w:type="page"/>
      </w:r>
    </w:p>
    <w:p w14:paraId="5C07BA8C" w14:textId="637B0E6A" w:rsidR="00BF1158" w:rsidRPr="009E0197" w:rsidRDefault="00BF1158" w:rsidP="00BF1158">
      <w:pPr>
        <w:jc w:val="center"/>
        <w:rPr>
          <w:rFonts w:ascii="Aptos" w:hAnsi="Aptos" w:cs="Arial"/>
          <w:sz w:val="28"/>
          <w:szCs w:val="28"/>
        </w:rPr>
      </w:pPr>
      <w:r w:rsidRPr="009E0197">
        <w:rPr>
          <w:rFonts w:ascii="Aptos" w:hAnsi="Aptos" w:cs="Arial"/>
          <w:b/>
          <w:sz w:val="28"/>
          <w:szCs w:val="28"/>
        </w:rPr>
        <w:lastRenderedPageBreak/>
        <w:t>PART II</w:t>
      </w:r>
    </w:p>
    <w:p w14:paraId="2F8C6773" w14:textId="77777777" w:rsidR="00BF1158" w:rsidRPr="009E0197" w:rsidRDefault="00BF1158" w:rsidP="00BF1158">
      <w:pPr>
        <w:pBdr>
          <w:bottom w:val="single" w:sz="6" w:space="1" w:color="auto"/>
        </w:pBdr>
        <w:jc w:val="center"/>
        <w:rPr>
          <w:rFonts w:ascii="Aptos" w:hAnsi="Aptos" w:cs="Arial"/>
          <w:b/>
          <w:sz w:val="28"/>
          <w:szCs w:val="28"/>
        </w:rPr>
      </w:pPr>
      <w:r w:rsidRPr="009E0197">
        <w:rPr>
          <w:rFonts w:ascii="Aptos" w:hAnsi="Aptos" w:cs="Arial"/>
          <w:b/>
          <w:sz w:val="28"/>
          <w:szCs w:val="28"/>
        </w:rPr>
        <w:t>INDEPENDENT ESTIMATE GUIDE</w:t>
      </w:r>
    </w:p>
    <w:p w14:paraId="38697168" w14:textId="77777777" w:rsidR="00BF1158" w:rsidRPr="009E0197" w:rsidRDefault="00BF1158" w:rsidP="00BF1158">
      <w:pPr>
        <w:jc w:val="center"/>
        <w:rPr>
          <w:rFonts w:ascii="Aptos" w:hAnsi="Aptos" w:cs="Arial"/>
          <w:b/>
          <w:i/>
          <w:sz w:val="22"/>
          <w:szCs w:val="22"/>
        </w:rPr>
      </w:pPr>
    </w:p>
    <w:p w14:paraId="40307953" w14:textId="77777777" w:rsidR="00BF1158" w:rsidRPr="009E0197" w:rsidRDefault="00BF1158" w:rsidP="00BF1158">
      <w:pPr>
        <w:jc w:val="center"/>
        <w:rPr>
          <w:rFonts w:ascii="Aptos" w:hAnsi="Aptos" w:cs="Arial"/>
          <w:i/>
          <w:sz w:val="22"/>
          <w:szCs w:val="22"/>
        </w:rPr>
      </w:pPr>
      <w:r w:rsidRPr="009E0197">
        <w:rPr>
          <w:rFonts w:ascii="Aptos" w:hAnsi="Aptos" w:cs="Arial"/>
          <w:i/>
          <w:sz w:val="22"/>
          <w:szCs w:val="22"/>
        </w:rPr>
        <w:t>Below is a guide for the completion of the Independent Estimate Determination. Please attach the documents requested under “items to include with independent estimate” to this Determination.</w:t>
      </w:r>
    </w:p>
    <w:p w14:paraId="1EAB3720" w14:textId="77777777" w:rsidR="00BF1158" w:rsidRPr="009E0197" w:rsidRDefault="00BF1158" w:rsidP="00BF1158">
      <w:pPr>
        <w:jc w:val="left"/>
        <w:rPr>
          <w:rFonts w:ascii="Aptos" w:hAnsi="Aptos" w:cs="Arial"/>
          <w:sz w:val="22"/>
          <w:szCs w:val="22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1965"/>
        <w:gridCol w:w="4504"/>
        <w:gridCol w:w="3971"/>
      </w:tblGrid>
      <w:tr w:rsidR="00BF1158" w:rsidRPr="009E0197" w14:paraId="07429853" w14:textId="77777777" w:rsidTr="008644BA">
        <w:trPr>
          <w:jc w:val="center"/>
        </w:trPr>
        <w:tc>
          <w:tcPr>
            <w:tcW w:w="1939" w:type="dxa"/>
            <w:vAlign w:val="center"/>
          </w:tcPr>
          <w:p w14:paraId="296E9587" w14:textId="77777777" w:rsidR="00BF1158" w:rsidRPr="009E0197" w:rsidRDefault="00BF1158" w:rsidP="008644B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9E0197">
              <w:rPr>
                <w:rFonts w:ascii="Aptos" w:hAnsi="Aptos" w:cs="Arial"/>
                <w:b/>
                <w:sz w:val="22"/>
                <w:szCs w:val="22"/>
              </w:rPr>
              <w:t>Estimate Type</w:t>
            </w:r>
          </w:p>
        </w:tc>
        <w:tc>
          <w:tcPr>
            <w:tcW w:w="4519" w:type="dxa"/>
            <w:vAlign w:val="center"/>
          </w:tcPr>
          <w:p w14:paraId="126B19C9" w14:textId="77777777" w:rsidR="00BF1158" w:rsidRPr="009E0197" w:rsidRDefault="00BF1158" w:rsidP="008644B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9E0197">
              <w:rPr>
                <w:rFonts w:ascii="Aptos" w:hAnsi="Aptos" w:cs="Arial"/>
                <w:b/>
                <w:sz w:val="22"/>
                <w:szCs w:val="22"/>
              </w:rPr>
              <w:t>Items to Include with Independent Estimate</w:t>
            </w:r>
          </w:p>
        </w:tc>
        <w:tc>
          <w:tcPr>
            <w:tcW w:w="3982" w:type="dxa"/>
            <w:vAlign w:val="center"/>
          </w:tcPr>
          <w:p w14:paraId="31C90146" w14:textId="77777777" w:rsidR="00BF1158" w:rsidRPr="009E0197" w:rsidRDefault="00BF1158" w:rsidP="008644B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9E0197">
              <w:rPr>
                <w:rFonts w:ascii="Aptos" w:hAnsi="Aptos" w:cs="Arial"/>
                <w:b/>
                <w:sz w:val="22"/>
                <w:szCs w:val="22"/>
              </w:rPr>
              <w:t>Where to Find Supporting Information</w:t>
            </w:r>
          </w:p>
        </w:tc>
      </w:tr>
      <w:tr w:rsidR="00BF1158" w:rsidRPr="009E0197" w14:paraId="2670A1E8" w14:textId="77777777" w:rsidTr="008644BA">
        <w:trPr>
          <w:trHeight w:val="2070"/>
          <w:jc w:val="center"/>
        </w:trPr>
        <w:tc>
          <w:tcPr>
            <w:tcW w:w="1939" w:type="dxa"/>
            <w:vAlign w:val="center"/>
          </w:tcPr>
          <w:p w14:paraId="20DA5CFB" w14:textId="77777777" w:rsidR="00BF1158" w:rsidRPr="009E0197" w:rsidRDefault="00BF1158" w:rsidP="008644BA">
            <w:pPr>
              <w:jc w:val="center"/>
              <w:rPr>
                <w:rFonts w:ascii="Aptos" w:hAnsi="Aptos" w:cs="Arial"/>
                <w:b/>
                <w:sz w:val="21"/>
                <w:szCs w:val="21"/>
              </w:rPr>
            </w:pPr>
            <w:r w:rsidRPr="009E0197">
              <w:rPr>
                <w:rFonts w:ascii="Aptos" w:hAnsi="Aptos" w:cs="Arial"/>
                <w:b/>
                <w:sz w:val="21"/>
                <w:szCs w:val="21"/>
              </w:rPr>
              <w:t>Goods/Equipment</w:t>
            </w:r>
          </w:p>
        </w:tc>
        <w:tc>
          <w:tcPr>
            <w:tcW w:w="4519" w:type="dxa"/>
            <w:vAlign w:val="center"/>
          </w:tcPr>
          <w:p w14:paraId="742DBED4" w14:textId="77777777" w:rsidR="00BF1158" w:rsidRPr="009E0197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Product needed</w:t>
            </w:r>
          </w:p>
          <w:p w14:paraId="19FECD52" w14:textId="77777777" w:rsidR="00BF1158" w:rsidRPr="009E0197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Estimated quantity</w:t>
            </w:r>
          </w:p>
          <w:p w14:paraId="5F177178" w14:textId="77777777" w:rsidR="00BF1158" w:rsidRPr="009E0197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Unit price</w:t>
            </w:r>
          </w:p>
          <w:p w14:paraId="2168E8A7" w14:textId="77777777" w:rsidR="00BF1158" w:rsidRPr="009E0197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Markups – overheads – profit</w:t>
            </w:r>
          </w:p>
          <w:p w14:paraId="50B22343" w14:textId="77777777" w:rsidR="00BF1158" w:rsidRPr="009E0197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Desired delivery schedule</w:t>
            </w:r>
          </w:p>
          <w:p w14:paraId="5CFF9DF3" w14:textId="77777777" w:rsidR="00BF1158" w:rsidRPr="009E0197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Warranty</w:t>
            </w:r>
          </w:p>
        </w:tc>
        <w:tc>
          <w:tcPr>
            <w:tcW w:w="3982" w:type="dxa"/>
            <w:vAlign w:val="center"/>
          </w:tcPr>
          <w:p w14:paraId="555B6099" w14:textId="77777777" w:rsidR="00BF1158" w:rsidRPr="009E0197" w:rsidRDefault="00BF1158" w:rsidP="008644BA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Vendor survey/market survey</w:t>
            </w:r>
          </w:p>
          <w:p w14:paraId="2D95A7F2" w14:textId="77777777" w:rsidR="00BF1158" w:rsidRPr="009E0197" w:rsidRDefault="00BF1158" w:rsidP="008644BA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Current or past contracts for the same or similar product</w:t>
            </w:r>
          </w:p>
          <w:p w14:paraId="6158CB00" w14:textId="77777777" w:rsidR="00BF1158" w:rsidRPr="009E0197" w:rsidRDefault="00BF1158" w:rsidP="008644BA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Historical price and costs data</w:t>
            </w:r>
          </w:p>
        </w:tc>
      </w:tr>
      <w:tr w:rsidR="00BF1158" w:rsidRPr="009E0197" w14:paraId="3D15B38C" w14:textId="77777777" w:rsidTr="008644BA">
        <w:trPr>
          <w:trHeight w:val="2070"/>
          <w:jc w:val="center"/>
        </w:trPr>
        <w:tc>
          <w:tcPr>
            <w:tcW w:w="1939" w:type="dxa"/>
            <w:vAlign w:val="center"/>
          </w:tcPr>
          <w:p w14:paraId="4A001221" w14:textId="77777777" w:rsidR="00BF1158" w:rsidRPr="009E0197" w:rsidRDefault="00BF1158" w:rsidP="008644BA">
            <w:pPr>
              <w:jc w:val="center"/>
              <w:rPr>
                <w:rFonts w:ascii="Aptos" w:hAnsi="Aptos" w:cs="Arial"/>
                <w:b/>
                <w:sz w:val="21"/>
                <w:szCs w:val="21"/>
              </w:rPr>
            </w:pPr>
            <w:r w:rsidRPr="009E0197">
              <w:rPr>
                <w:rFonts w:ascii="Aptos" w:hAnsi="Aptos" w:cs="Arial"/>
                <w:b/>
                <w:sz w:val="21"/>
                <w:szCs w:val="21"/>
              </w:rPr>
              <w:t>Services</w:t>
            </w:r>
          </w:p>
          <w:p w14:paraId="7FC45573" w14:textId="06A78007" w:rsidR="00BF1158" w:rsidRPr="009E0197" w:rsidRDefault="00BF1158" w:rsidP="008644BA">
            <w:pPr>
              <w:jc w:val="center"/>
              <w:rPr>
                <w:rFonts w:ascii="Aptos" w:hAnsi="Aptos" w:cs="Arial"/>
                <w:b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(</w:t>
            </w:r>
            <w:r w:rsidR="009E0197" w:rsidRPr="009E0197">
              <w:rPr>
                <w:rFonts w:ascii="Aptos" w:hAnsi="Aptos" w:cs="Arial"/>
                <w:sz w:val="21"/>
                <w:szCs w:val="21"/>
              </w:rPr>
              <w:t>including construction or repair and A/E services</w:t>
            </w:r>
            <w:r w:rsidRPr="009E0197">
              <w:rPr>
                <w:rFonts w:ascii="Aptos" w:hAnsi="Aptos" w:cs="Arial"/>
                <w:sz w:val="21"/>
                <w:szCs w:val="21"/>
              </w:rPr>
              <w:t>)</w:t>
            </w:r>
          </w:p>
        </w:tc>
        <w:tc>
          <w:tcPr>
            <w:tcW w:w="4519" w:type="dxa"/>
            <w:vAlign w:val="center"/>
          </w:tcPr>
          <w:p w14:paraId="2A0F1856" w14:textId="77777777" w:rsidR="00BF1158" w:rsidRPr="009E0197" w:rsidRDefault="00BF1158" w:rsidP="008644BA">
            <w:pPr>
              <w:pStyle w:val="ListParagraph"/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</w:p>
          <w:p w14:paraId="202562F3" w14:textId="77777777" w:rsidR="00BF1158" w:rsidRPr="009E0197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Tasks you want done</w:t>
            </w:r>
          </w:p>
          <w:p w14:paraId="5551D799" w14:textId="77777777" w:rsidR="00BF1158" w:rsidRPr="009E0197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Types of people needed</w:t>
            </w:r>
          </w:p>
          <w:p w14:paraId="3FC8E1D2" w14:textId="77777777" w:rsidR="00BF1158" w:rsidRPr="009E0197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Positions required</w:t>
            </w:r>
          </w:p>
          <w:p w14:paraId="188C1BF2" w14:textId="77777777" w:rsidR="00BF1158" w:rsidRPr="009E0197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Estimated hours by position</w:t>
            </w:r>
          </w:p>
          <w:p w14:paraId="5218C08B" w14:textId="77777777" w:rsidR="00BF1158" w:rsidRPr="009E0197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Salary/billing rates applied</w:t>
            </w:r>
          </w:p>
          <w:p w14:paraId="1A9F8617" w14:textId="5B5937D6" w:rsidR="00BF1158" w:rsidRPr="009E0197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Prevailing wage rate category applied</w:t>
            </w:r>
            <w:r w:rsidR="006074DC" w:rsidRPr="009E0197">
              <w:rPr>
                <w:rFonts w:ascii="Aptos" w:hAnsi="Aptos" w:cs="Arial"/>
                <w:sz w:val="21"/>
                <w:szCs w:val="21"/>
              </w:rPr>
              <w:t xml:space="preserve"> (if applicable)</w:t>
            </w:r>
          </w:p>
          <w:p w14:paraId="74E7E1EA" w14:textId="77777777" w:rsidR="00BF1158" w:rsidRPr="009E0197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Profit/applied fee</w:t>
            </w:r>
          </w:p>
          <w:p w14:paraId="7ED2CBBC" w14:textId="77777777" w:rsidR="00BF1158" w:rsidRPr="009E0197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Direct expenses</w:t>
            </w:r>
          </w:p>
          <w:p w14:paraId="77DEE3B4" w14:textId="77777777" w:rsidR="00BF1158" w:rsidRPr="009E0197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Completion schedule</w:t>
            </w:r>
          </w:p>
          <w:p w14:paraId="3CD26CB2" w14:textId="77777777" w:rsidR="00BF1158" w:rsidRPr="009E0197" w:rsidRDefault="00BF1158" w:rsidP="008644BA">
            <w:pPr>
              <w:jc w:val="left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3982" w:type="dxa"/>
            <w:vAlign w:val="center"/>
          </w:tcPr>
          <w:p w14:paraId="6FA0CFB0" w14:textId="77777777" w:rsidR="00BF1158" w:rsidRPr="009E0197" w:rsidRDefault="00BF1158" w:rsidP="008644BA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Current or past contracts for similar services</w:t>
            </w:r>
          </w:p>
          <w:p w14:paraId="074C89C7" w14:textId="77777777" w:rsidR="00BF1158" w:rsidRPr="009E0197" w:rsidRDefault="00BF1158" w:rsidP="008644BA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Other departments doing similar work</w:t>
            </w:r>
          </w:p>
          <w:p w14:paraId="1E4E4E11" w14:textId="77777777" w:rsidR="00BF1158" w:rsidRPr="009E0197" w:rsidRDefault="00BF1158" w:rsidP="008644BA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Aptos" w:hAnsi="Aptos" w:cs="Arial"/>
                <w:sz w:val="21"/>
                <w:szCs w:val="21"/>
              </w:rPr>
            </w:pPr>
            <w:r w:rsidRPr="009E0197">
              <w:rPr>
                <w:rFonts w:ascii="Aptos" w:hAnsi="Aptos" w:cs="Arial"/>
                <w:sz w:val="21"/>
                <w:szCs w:val="21"/>
              </w:rPr>
              <w:t>Historical price and cost data</w:t>
            </w:r>
          </w:p>
        </w:tc>
      </w:tr>
    </w:tbl>
    <w:p w14:paraId="4E4DEFDB" w14:textId="77777777" w:rsidR="003421B9" w:rsidRPr="009E0197" w:rsidRDefault="003421B9" w:rsidP="00BF1158">
      <w:pPr>
        <w:jc w:val="center"/>
        <w:rPr>
          <w:rFonts w:ascii="Aptos" w:hAnsi="Aptos" w:cs="Arial"/>
          <w:b/>
          <w:sz w:val="28"/>
          <w:szCs w:val="28"/>
        </w:rPr>
      </w:pPr>
    </w:p>
    <w:p w14:paraId="45151825" w14:textId="77777777" w:rsidR="003421B9" w:rsidRPr="009E0197" w:rsidRDefault="003421B9" w:rsidP="00BF1158">
      <w:pPr>
        <w:jc w:val="center"/>
        <w:rPr>
          <w:rFonts w:ascii="Aptos" w:hAnsi="Aptos" w:cs="Arial"/>
          <w:b/>
          <w:sz w:val="28"/>
          <w:szCs w:val="28"/>
        </w:rPr>
      </w:pPr>
    </w:p>
    <w:p w14:paraId="60FAEAD8" w14:textId="77777777" w:rsidR="009E0197" w:rsidRDefault="009E0197">
      <w:pPr>
        <w:jc w:val="left"/>
        <w:rPr>
          <w:rFonts w:ascii="Aptos" w:hAnsi="Aptos" w:cs="Arial"/>
          <w:b/>
          <w:sz w:val="28"/>
          <w:szCs w:val="28"/>
        </w:rPr>
      </w:pPr>
      <w:r>
        <w:rPr>
          <w:rFonts w:ascii="Aptos" w:hAnsi="Aptos" w:cs="Arial"/>
          <w:b/>
          <w:sz w:val="28"/>
          <w:szCs w:val="28"/>
        </w:rPr>
        <w:br w:type="page"/>
      </w:r>
    </w:p>
    <w:p w14:paraId="253413D0" w14:textId="22C7AB14" w:rsidR="004D485E" w:rsidRPr="009E0197" w:rsidRDefault="004D485E" w:rsidP="00BF1158">
      <w:pPr>
        <w:jc w:val="center"/>
        <w:rPr>
          <w:rFonts w:ascii="Aptos" w:hAnsi="Aptos" w:cs="Arial"/>
          <w:b/>
          <w:sz w:val="28"/>
          <w:szCs w:val="28"/>
        </w:rPr>
      </w:pPr>
      <w:r w:rsidRPr="009E0197">
        <w:rPr>
          <w:rFonts w:ascii="Aptos" w:hAnsi="Aptos" w:cs="Arial"/>
          <w:b/>
          <w:sz w:val="28"/>
          <w:szCs w:val="28"/>
        </w:rPr>
        <w:lastRenderedPageBreak/>
        <w:t>PART III</w:t>
      </w:r>
    </w:p>
    <w:p w14:paraId="59E8DB2B" w14:textId="77777777" w:rsidR="004D485E" w:rsidRPr="009E0197" w:rsidRDefault="004D485E" w:rsidP="004D485E">
      <w:pPr>
        <w:pBdr>
          <w:bottom w:val="single" w:sz="6" w:space="1" w:color="auto"/>
        </w:pBdr>
        <w:jc w:val="center"/>
        <w:rPr>
          <w:rFonts w:ascii="Aptos" w:hAnsi="Aptos" w:cs="Arial"/>
          <w:b/>
          <w:sz w:val="28"/>
          <w:szCs w:val="28"/>
        </w:rPr>
      </w:pPr>
      <w:r w:rsidRPr="009E0197">
        <w:rPr>
          <w:rFonts w:ascii="Aptos" w:hAnsi="Aptos" w:cs="Arial"/>
          <w:b/>
          <w:sz w:val="28"/>
          <w:szCs w:val="28"/>
        </w:rPr>
        <w:t>INDEPENDENT ESTIMATE</w:t>
      </w:r>
    </w:p>
    <w:p w14:paraId="552CDAD5" w14:textId="77777777" w:rsidR="004D485E" w:rsidRPr="009E0197" w:rsidRDefault="004D485E" w:rsidP="004D485E">
      <w:pPr>
        <w:jc w:val="center"/>
        <w:rPr>
          <w:rFonts w:ascii="Aptos" w:hAnsi="Aptos" w:cs="Arial"/>
          <w:sz w:val="20"/>
        </w:rPr>
      </w:pPr>
    </w:p>
    <w:p w14:paraId="34D411E5" w14:textId="77777777" w:rsidR="004D485E" w:rsidRPr="009E0197" w:rsidRDefault="004D485E" w:rsidP="004D485E">
      <w:pPr>
        <w:jc w:val="center"/>
        <w:rPr>
          <w:rFonts w:ascii="Aptos" w:hAnsi="Aptos" w:cs="Arial"/>
          <w:i/>
          <w:sz w:val="22"/>
          <w:szCs w:val="22"/>
        </w:rPr>
      </w:pPr>
      <w:r w:rsidRPr="009E0197">
        <w:rPr>
          <w:rFonts w:ascii="Aptos" w:hAnsi="Aptos" w:cs="Arial"/>
          <w:i/>
          <w:sz w:val="22"/>
          <w:szCs w:val="22"/>
        </w:rPr>
        <w:t>Please complete the following form.</w:t>
      </w:r>
    </w:p>
    <w:p w14:paraId="46BF42FA" w14:textId="77777777" w:rsidR="004D485E" w:rsidRPr="009E0197" w:rsidRDefault="004D485E" w:rsidP="004D485E">
      <w:pPr>
        <w:jc w:val="center"/>
        <w:rPr>
          <w:rFonts w:ascii="Aptos" w:hAnsi="Aptos" w:cs="Arial"/>
          <w:i/>
          <w:sz w:val="22"/>
          <w:szCs w:val="22"/>
        </w:rPr>
      </w:pPr>
    </w:p>
    <w:p w14:paraId="327940EB" w14:textId="77777777" w:rsidR="004D485E" w:rsidRPr="009E0197" w:rsidRDefault="004D485E" w:rsidP="004D485E">
      <w:pPr>
        <w:rPr>
          <w:rFonts w:ascii="Aptos" w:eastAsia="MS Gothic" w:hAnsi="Aptos" w:cs="Arial"/>
          <w:color w:val="000000"/>
          <w:sz w:val="22"/>
          <w:szCs w:val="22"/>
        </w:rPr>
      </w:pPr>
      <w:r w:rsidRPr="009E0197">
        <w:rPr>
          <w:rFonts w:ascii="Aptos" w:hAnsi="Aptos" w:cs="Arial"/>
          <w:b/>
          <w:sz w:val="22"/>
          <w:szCs w:val="22"/>
          <w:u w:val="single"/>
        </w:rPr>
        <w:t>This Independent Estimate is for</w:t>
      </w:r>
      <w:r w:rsidRPr="009E0197">
        <w:rPr>
          <w:rFonts w:ascii="Aptos" w:hAnsi="Aptos" w:cs="Arial"/>
          <w:b/>
          <w:sz w:val="22"/>
          <w:szCs w:val="22"/>
        </w:rPr>
        <w:t>:</w:t>
      </w:r>
      <w:r w:rsidRPr="009E0197">
        <w:rPr>
          <w:rFonts w:ascii="Aptos" w:hAnsi="Aptos" w:cs="Arial"/>
          <w:sz w:val="22"/>
          <w:szCs w:val="22"/>
        </w:rPr>
        <w:t xml:space="preserve"> </w:t>
      </w:r>
      <w:r w:rsidRPr="009E0197">
        <w:rPr>
          <w:rFonts w:ascii="Aptos" w:hAnsi="Aptos" w:cs="Arial"/>
          <w:sz w:val="22"/>
          <w:szCs w:val="22"/>
        </w:rPr>
        <w:tab/>
      </w:r>
      <w:r w:rsidRPr="009E0197">
        <w:rPr>
          <w:rFonts w:ascii="Aptos" w:eastAsia="MS Gothic" w:hAnsi="Aptos" w:cs="Menlo Bold"/>
          <w:color w:val="000000"/>
          <w:sz w:val="22"/>
          <w:szCs w:val="22"/>
        </w:rPr>
        <w:t>☐</w:t>
      </w:r>
      <w:r w:rsidRPr="009E0197">
        <w:rPr>
          <w:rFonts w:ascii="Aptos" w:eastAsia="MS Gothic" w:hAnsi="Aptos"/>
          <w:color w:val="000000"/>
          <w:sz w:val="22"/>
          <w:szCs w:val="22"/>
        </w:rPr>
        <w:tab/>
      </w:r>
      <w:r w:rsidRPr="009E0197">
        <w:rPr>
          <w:rFonts w:ascii="Aptos" w:eastAsia="MS Gothic" w:hAnsi="Aptos" w:cs="Arial"/>
          <w:color w:val="000000"/>
          <w:sz w:val="22"/>
          <w:szCs w:val="22"/>
        </w:rPr>
        <w:t>Goods/Equipment</w:t>
      </w:r>
      <w:r w:rsidRPr="009E0197">
        <w:rPr>
          <w:rFonts w:ascii="Aptos" w:eastAsia="MS Gothic" w:hAnsi="Aptos"/>
          <w:color w:val="000000"/>
          <w:sz w:val="22"/>
          <w:szCs w:val="22"/>
        </w:rPr>
        <w:tab/>
      </w:r>
      <w:r w:rsidRPr="009E0197">
        <w:rPr>
          <w:rFonts w:ascii="Aptos" w:eastAsia="MS Gothic" w:hAnsi="Aptos" w:cs="Menlo Bold"/>
          <w:color w:val="000000"/>
          <w:sz w:val="22"/>
          <w:szCs w:val="22"/>
        </w:rPr>
        <w:t>☐</w:t>
      </w:r>
      <w:r w:rsidRPr="009E0197">
        <w:rPr>
          <w:rFonts w:ascii="Aptos" w:eastAsia="MS Gothic" w:hAnsi="Aptos"/>
          <w:color w:val="000000"/>
          <w:sz w:val="22"/>
          <w:szCs w:val="22"/>
        </w:rPr>
        <w:tab/>
      </w:r>
      <w:r w:rsidRPr="009E0197">
        <w:rPr>
          <w:rFonts w:ascii="Aptos" w:eastAsia="MS Gothic" w:hAnsi="Aptos" w:cs="Arial"/>
          <w:color w:val="000000"/>
          <w:sz w:val="22"/>
          <w:szCs w:val="22"/>
        </w:rPr>
        <w:t>Services</w:t>
      </w:r>
    </w:p>
    <w:p w14:paraId="70BC57E0" w14:textId="77777777" w:rsidR="004D485E" w:rsidRPr="009E0197" w:rsidRDefault="004D485E" w:rsidP="004D485E">
      <w:pPr>
        <w:rPr>
          <w:rFonts w:ascii="Aptos" w:eastAsia="MS Gothic" w:hAnsi="Aptos" w:cs="Arial"/>
          <w:color w:val="000000"/>
          <w:sz w:val="22"/>
          <w:szCs w:val="22"/>
        </w:rPr>
      </w:pPr>
    </w:p>
    <w:p w14:paraId="04842AC8" w14:textId="77777777" w:rsidR="004D485E" w:rsidRPr="009E0197" w:rsidRDefault="004D485E" w:rsidP="004D485E">
      <w:pPr>
        <w:tabs>
          <w:tab w:val="left" w:pos="1440"/>
          <w:tab w:val="left" w:pos="6120"/>
        </w:tabs>
        <w:jc w:val="left"/>
        <w:rPr>
          <w:rFonts w:ascii="Aptos" w:hAnsi="Aptos" w:cs="Arial"/>
          <w:b/>
          <w:sz w:val="22"/>
          <w:szCs w:val="22"/>
        </w:rPr>
      </w:pPr>
    </w:p>
    <w:p w14:paraId="5DBBAF46" w14:textId="3E28C294" w:rsidR="006074DC" w:rsidRPr="009E0197" w:rsidRDefault="006074DC" w:rsidP="009E0197">
      <w:pPr>
        <w:tabs>
          <w:tab w:val="left" w:pos="1440"/>
          <w:tab w:val="left" w:pos="6120"/>
        </w:tabs>
        <w:rPr>
          <w:rFonts w:ascii="Aptos" w:hAnsi="Aptos"/>
          <w:b/>
          <w:sz w:val="22"/>
          <w:szCs w:val="22"/>
        </w:rPr>
      </w:pPr>
      <w:r w:rsidRPr="009E0197">
        <w:rPr>
          <w:rFonts w:ascii="Aptos" w:hAnsi="Aptos" w:cs="Arial"/>
          <w:b/>
          <w:sz w:val="22"/>
          <w:szCs w:val="22"/>
        </w:rPr>
        <w:t>Discussion of independent estimate before receiving bids or proposals including estimated reasonable price range for the goods and/or services (attach additional explanation if necessary):</w:t>
      </w:r>
      <w:r w:rsidRPr="009E0197">
        <w:rPr>
          <w:rFonts w:ascii="Aptos" w:hAnsi="Aptos"/>
          <w:b/>
          <w:sz w:val="22"/>
          <w:szCs w:val="22"/>
        </w:rPr>
        <w:t xml:space="preserve"> </w:t>
      </w:r>
    </w:p>
    <w:p w14:paraId="4C950F51" w14:textId="77777777" w:rsidR="009E0197" w:rsidRPr="009E0197" w:rsidRDefault="009E0197" w:rsidP="006074DC">
      <w:pPr>
        <w:tabs>
          <w:tab w:val="left" w:pos="1440"/>
          <w:tab w:val="left" w:pos="6120"/>
        </w:tabs>
        <w:jc w:val="left"/>
        <w:rPr>
          <w:rFonts w:ascii="Aptos" w:hAnsi="Aptos"/>
          <w:sz w:val="22"/>
          <w:szCs w:val="22"/>
        </w:rPr>
      </w:pPr>
    </w:p>
    <w:p w14:paraId="043FF97C" w14:textId="15104361" w:rsidR="006074DC" w:rsidRDefault="006074DC" w:rsidP="006074DC">
      <w:pPr>
        <w:rPr>
          <w:rFonts w:ascii="Aptos" w:hAnsi="Aptos"/>
          <w:sz w:val="22"/>
          <w:szCs w:val="22"/>
        </w:rPr>
      </w:pPr>
      <w:r w:rsidRPr="009E0197">
        <w:rPr>
          <w:rFonts w:ascii="Aptos" w:hAnsi="Aptos"/>
          <w:sz w:val="22"/>
          <w:szCs w:val="22"/>
        </w:rPr>
        <w:t>____________________________________________________________________________________________</w:t>
      </w:r>
    </w:p>
    <w:p w14:paraId="05D7B4AD" w14:textId="77777777" w:rsidR="009E0197" w:rsidRPr="009E0197" w:rsidRDefault="009E0197" w:rsidP="006074DC">
      <w:pPr>
        <w:rPr>
          <w:rFonts w:ascii="Aptos" w:hAnsi="Aptos"/>
          <w:sz w:val="22"/>
          <w:szCs w:val="22"/>
        </w:rPr>
      </w:pPr>
    </w:p>
    <w:p w14:paraId="2552B07D" w14:textId="55A2BCA6" w:rsidR="006074DC" w:rsidRDefault="006074DC" w:rsidP="006074DC">
      <w:pPr>
        <w:rPr>
          <w:rFonts w:ascii="Aptos" w:hAnsi="Aptos"/>
          <w:sz w:val="22"/>
          <w:szCs w:val="22"/>
        </w:rPr>
      </w:pPr>
      <w:r w:rsidRPr="009E0197">
        <w:rPr>
          <w:rFonts w:ascii="Aptos" w:hAnsi="Aptos"/>
          <w:sz w:val="22"/>
          <w:szCs w:val="22"/>
        </w:rPr>
        <w:t>____________________________________________________________________________________________</w:t>
      </w:r>
    </w:p>
    <w:p w14:paraId="38D1B5A5" w14:textId="77777777" w:rsidR="009E0197" w:rsidRPr="009E0197" w:rsidRDefault="009E0197" w:rsidP="006074DC">
      <w:pPr>
        <w:rPr>
          <w:rFonts w:ascii="Aptos" w:hAnsi="Aptos"/>
          <w:sz w:val="22"/>
          <w:szCs w:val="22"/>
        </w:rPr>
      </w:pPr>
    </w:p>
    <w:p w14:paraId="704965DA" w14:textId="521633BA" w:rsidR="006074DC" w:rsidRDefault="006074DC" w:rsidP="006074DC">
      <w:pPr>
        <w:rPr>
          <w:rFonts w:ascii="Aptos" w:hAnsi="Aptos"/>
          <w:sz w:val="22"/>
          <w:szCs w:val="22"/>
        </w:rPr>
      </w:pPr>
      <w:r w:rsidRPr="009E0197">
        <w:rPr>
          <w:rFonts w:ascii="Aptos" w:hAnsi="Aptos"/>
          <w:sz w:val="22"/>
          <w:szCs w:val="22"/>
        </w:rPr>
        <w:t>____________________________________________________________________________________________</w:t>
      </w:r>
    </w:p>
    <w:p w14:paraId="6A1C3AAD" w14:textId="77777777" w:rsidR="009E0197" w:rsidRPr="009E0197" w:rsidRDefault="009E0197" w:rsidP="006074DC">
      <w:pPr>
        <w:rPr>
          <w:rFonts w:ascii="Aptos" w:hAnsi="Aptos"/>
          <w:sz w:val="22"/>
          <w:szCs w:val="22"/>
        </w:rPr>
      </w:pPr>
    </w:p>
    <w:p w14:paraId="4AD5501C" w14:textId="0050605E" w:rsidR="006074DC" w:rsidRDefault="006074DC" w:rsidP="006074DC">
      <w:pPr>
        <w:rPr>
          <w:rFonts w:ascii="Aptos" w:hAnsi="Aptos"/>
          <w:sz w:val="22"/>
          <w:szCs w:val="22"/>
        </w:rPr>
      </w:pPr>
      <w:r w:rsidRPr="009E0197">
        <w:rPr>
          <w:rFonts w:ascii="Aptos" w:hAnsi="Aptos"/>
          <w:sz w:val="22"/>
          <w:szCs w:val="22"/>
        </w:rPr>
        <w:t>____________________________________________________________________________________________</w:t>
      </w:r>
    </w:p>
    <w:p w14:paraId="260CD5A4" w14:textId="77777777" w:rsidR="009E0197" w:rsidRPr="009E0197" w:rsidRDefault="009E0197" w:rsidP="006074DC">
      <w:pPr>
        <w:rPr>
          <w:rFonts w:ascii="Aptos" w:hAnsi="Aptos"/>
          <w:sz w:val="22"/>
          <w:szCs w:val="22"/>
        </w:rPr>
      </w:pPr>
    </w:p>
    <w:p w14:paraId="162C3294" w14:textId="1941C028" w:rsidR="003421B9" w:rsidRPr="009E0197" w:rsidRDefault="006074DC" w:rsidP="004D485E">
      <w:pPr>
        <w:rPr>
          <w:rFonts w:ascii="Aptos" w:eastAsia="MS Gothic" w:hAnsi="Aptos" w:cs="Arial"/>
          <w:b/>
          <w:color w:val="000000"/>
          <w:sz w:val="22"/>
          <w:szCs w:val="22"/>
          <w:u w:val="single"/>
        </w:rPr>
      </w:pPr>
      <w:r w:rsidRPr="009E0197">
        <w:rPr>
          <w:rFonts w:ascii="Aptos" w:hAnsi="Aptos"/>
          <w:sz w:val="22"/>
          <w:szCs w:val="22"/>
        </w:rPr>
        <w:t>____________________________________________________________________________________________</w:t>
      </w:r>
    </w:p>
    <w:p w14:paraId="389D040D" w14:textId="77777777" w:rsidR="003421B9" w:rsidRPr="009E0197" w:rsidRDefault="003421B9" w:rsidP="004D485E">
      <w:pPr>
        <w:rPr>
          <w:rFonts w:ascii="Aptos" w:eastAsia="MS Gothic" w:hAnsi="Aptos" w:cs="Arial"/>
          <w:b/>
          <w:color w:val="000000"/>
          <w:sz w:val="22"/>
          <w:szCs w:val="22"/>
          <w:u w:val="single"/>
        </w:rPr>
      </w:pPr>
    </w:p>
    <w:p w14:paraId="7AB1279B" w14:textId="77777777" w:rsidR="003421B9" w:rsidRPr="009E0197" w:rsidRDefault="003421B9" w:rsidP="004D485E">
      <w:pPr>
        <w:rPr>
          <w:rFonts w:ascii="Aptos" w:eastAsia="MS Gothic" w:hAnsi="Aptos" w:cs="Arial"/>
          <w:b/>
          <w:color w:val="000000"/>
          <w:sz w:val="22"/>
          <w:szCs w:val="22"/>
          <w:u w:val="single"/>
        </w:rPr>
      </w:pPr>
    </w:p>
    <w:p w14:paraId="17BBB9AC" w14:textId="77777777" w:rsidR="004D485E" w:rsidRPr="009E0197" w:rsidRDefault="004D485E" w:rsidP="004D485E">
      <w:pPr>
        <w:rPr>
          <w:rFonts w:ascii="Aptos" w:eastAsia="MS Gothic" w:hAnsi="Aptos" w:cs="Arial"/>
          <w:color w:val="000000"/>
          <w:sz w:val="22"/>
          <w:szCs w:val="22"/>
        </w:rPr>
      </w:pPr>
      <w:r w:rsidRPr="009E0197">
        <w:rPr>
          <w:rFonts w:ascii="Aptos" w:eastAsia="MS Gothic" w:hAnsi="Aptos" w:cs="Arial"/>
          <w:b/>
          <w:color w:val="000000"/>
          <w:sz w:val="22"/>
          <w:szCs w:val="22"/>
          <w:u w:val="single"/>
        </w:rPr>
        <w:t>Goods/Equipment</w:t>
      </w:r>
    </w:p>
    <w:p w14:paraId="17CEAEF7" w14:textId="77777777" w:rsidR="004D485E" w:rsidRPr="009E0197" w:rsidRDefault="004D485E" w:rsidP="004D485E">
      <w:pPr>
        <w:rPr>
          <w:rFonts w:ascii="Aptos" w:hAnsi="Aptos"/>
          <w:sz w:val="8"/>
          <w:szCs w:val="8"/>
        </w:rPr>
      </w:pPr>
    </w:p>
    <w:p w14:paraId="6F1AE509" w14:textId="77777777" w:rsidR="004D485E" w:rsidRPr="009E0197" w:rsidRDefault="004D485E" w:rsidP="004D485E">
      <w:pPr>
        <w:tabs>
          <w:tab w:val="left" w:pos="1440"/>
          <w:tab w:val="left" w:pos="6120"/>
        </w:tabs>
        <w:jc w:val="left"/>
        <w:rPr>
          <w:rFonts w:ascii="Aptos" w:hAnsi="Aptos" w:cs="Arial"/>
          <w:b/>
          <w:sz w:val="22"/>
          <w:szCs w:val="22"/>
        </w:rPr>
      </w:pPr>
      <w:r w:rsidRPr="009E0197">
        <w:rPr>
          <w:rFonts w:ascii="Aptos" w:hAnsi="Aptos" w:cs="Arial"/>
          <w:b/>
          <w:sz w:val="22"/>
          <w:szCs w:val="22"/>
        </w:rPr>
        <w:t>Source Used to Develop Independent Estimate of Goods/Equipment (check all that apply and attach supporting documentation):</w:t>
      </w:r>
    </w:p>
    <w:p w14:paraId="75D18A05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 w:cs="Arial"/>
          <w:b/>
          <w:sz w:val="22"/>
          <w:szCs w:val="22"/>
        </w:rPr>
      </w:pPr>
    </w:p>
    <w:p w14:paraId="02A8D67C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 w:cs="Arial"/>
          <w:sz w:val="22"/>
          <w:szCs w:val="22"/>
        </w:rPr>
      </w:pPr>
      <w:r w:rsidRPr="009E0197">
        <w:rPr>
          <w:rFonts w:ascii="Aptos" w:eastAsia="MS Gothic" w:hAnsi="Aptos" w:cs="Menlo Bold"/>
          <w:color w:val="000000"/>
          <w:sz w:val="22"/>
          <w:szCs w:val="22"/>
        </w:rPr>
        <w:t>☐</w:t>
      </w:r>
      <w:r w:rsidRPr="009E0197">
        <w:rPr>
          <w:rFonts w:ascii="Aptos" w:eastAsia="MS Gothic" w:hAnsi="Aptos"/>
          <w:color w:val="000000"/>
          <w:sz w:val="22"/>
          <w:szCs w:val="22"/>
        </w:rPr>
        <w:t xml:space="preserve">   </w:t>
      </w:r>
      <w:r w:rsidRPr="009E0197">
        <w:rPr>
          <w:rFonts w:ascii="Aptos" w:hAnsi="Aptos" w:cs="Arial"/>
          <w:sz w:val="22"/>
          <w:szCs w:val="22"/>
        </w:rPr>
        <w:t>Vendor survey/market survey</w:t>
      </w:r>
    </w:p>
    <w:p w14:paraId="2238FF7B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 w:cs="Arial"/>
          <w:sz w:val="22"/>
          <w:szCs w:val="22"/>
        </w:rPr>
      </w:pPr>
      <w:r w:rsidRPr="009E0197">
        <w:rPr>
          <w:rFonts w:ascii="Aptos" w:eastAsia="MS Gothic" w:hAnsi="Aptos" w:cs="Menlo Bold"/>
          <w:color w:val="000000"/>
          <w:sz w:val="22"/>
          <w:szCs w:val="22"/>
        </w:rPr>
        <w:t>☐</w:t>
      </w:r>
      <w:r w:rsidRPr="009E0197">
        <w:rPr>
          <w:rFonts w:ascii="Aptos" w:eastAsia="MS Gothic" w:hAnsi="Aptos"/>
          <w:color w:val="000000"/>
          <w:sz w:val="22"/>
          <w:szCs w:val="22"/>
        </w:rPr>
        <w:t xml:space="preserve">   </w:t>
      </w:r>
      <w:r w:rsidRPr="009E0197">
        <w:rPr>
          <w:rFonts w:ascii="Aptos" w:hAnsi="Aptos" w:cs="Arial"/>
          <w:sz w:val="22"/>
          <w:szCs w:val="22"/>
        </w:rPr>
        <w:t>Current or past contracts for the same or similar product</w:t>
      </w:r>
    </w:p>
    <w:p w14:paraId="7FADE082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 w:cs="Arial"/>
          <w:sz w:val="22"/>
          <w:szCs w:val="22"/>
        </w:rPr>
      </w:pPr>
      <w:r w:rsidRPr="009E0197">
        <w:rPr>
          <w:rFonts w:ascii="Aptos" w:eastAsia="MS Gothic" w:hAnsi="Aptos" w:cs="Menlo Bold"/>
          <w:color w:val="000000"/>
          <w:sz w:val="22"/>
          <w:szCs w:val="22"/>
        </w:rPr>
        <w:t>☐</w:t>
      </w:r>
      <w:r w:rsidRPr="009E0197">
        <w:rPr>
          <w:rFonts w:ascii="Aptos" w:eastAsia="MS Gothic" w:hAnsi="Aptos"/>
          <w:color w:val="000000"/>
          <w:sz w:val="22"/>
          <w:szCs w:val="22"/>
        </w:rPr>
        <w:t xml:space="preserve">   </w:t>
      </w:r>
      <w:r w:rsidRPr="009E0197">
        <w:rPr>
          <w:rFonts w:ascii="Aptos" w:hAnsi="Aptos" w:cs="Arial"/>
          <w:sz w:val="22"/>
          <w:szCs w:val="22"/>
        </w:rPr>
        <w:t>Historical price and costs data</w:t>
      </w:r>
    </w:p>
    <w:p w14:paraId="4C8ACF5D" w14:textId="168CA732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/>
          <w:sz w:val="22"/>
          <w:szCs w:val="22"/>
        </w:rPr>
      </w:pPr>
      <w:r w:rsidRPr="009E0197">
        <w:rPr>
          <w:rFonts w:ascii="Aptos" w:eastAsia="MS Gothic" w:hAnsi="Aptos" w:cs="Menlo Bold"/>
          <w:color w:val="000000"/>
          <w:sz w:val="22"/>
          <w:szCs w:val="22"/>
        </w:rPr>
        <w:t>☐</w:t>
      </w:r>
      <w:r w:rsidR="009E0197">
        <w:rPr>
          <w:rFonts w:ascii="Aptos" w:eastAsia="MS Gothic" w:hAnsi="Aptos"/>
          <w:color w:val="000000"/>
          <w:sz w:val="22"/>
          <w:szCs w:val="22"/>
        </w:rPr>
        <w:t xml:space="preserve">   </w:t>
      </w:r>
      <w:r w:rsidRPr="009E0197">
        <w:rPr>
          <w:rFonts w:ascii="Aptos" w:hAnsi="Aptos" w:cs="Arial"/>
          <w:sz w:val="22"/>
          <w:szCs w:val="22"/>
        </w:rPr>
        <w:t xml:space="preserve">Other (please specify source and attach supporting documentation): </w:t>
      </w:r>
    </w:p>
    <w:p w14:paraId="0442119C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/>
          <w:sz w:val="22"/>
          <w:szCs w:val="22"/>
        </w:rPr>
      </w:pPr>
      <w:r w:rsidRPr="009E0197">
        <w:rPr>
          <w:rFonts w:ascii="Aptos" w:hAnsi="Aptos"/>
          <w:sz w:val="22"/>
          <w:szCs w:val="22"/>
        </w:rPr>
        <w:t>____________________________________________________________________________________________</w:t>
      </w:r>
    </w:p>
    <w:p w14:paraId="75AA3395" w14:textId="77777777" w:rsidR="004D485E" w:rsidRPr="009E0197" w:rsidRDefault="004D485E" w:rsidP="004D485E">
      <w:pPr>
        <w:rPr>
          <w:rFonts w:ascii="Aptos" w:hAnsi="Aptos"/>
          <w:sz w:val="22"/>
          <w:szCs w:val="22"/>
        </w:rPr>
      </w:pPr>
      <w:r w:rsidRPr="009E0197">
        <w:rPr>
          <w:rFonts w:ascii="Aptos" w:hAnsi="Aptos"/>
          <w:sz w:val="22"/>
          <w:szCs w:val="22"/>
        </w:rPr>
        <w:t>____________________________________________________________________________________________</w:t>
      </w:r>
    </w:p>
    <w:p w14:paraId="4C2BE393" w14:textId="77777777" w:rsidR="004D485E" w:rsidRPr="009E0197" w:rsidRDefault="004D485E" w:rsidP="004D485E">
      <w:pPr>
        <w:rPr>
          <w:rFonts w:ascii="Aptos" w:eastAsia="MS Gothic" w:hAnsi="Aptos" w:cs="Arial"/>
          <w:b/>
          <w:color w:val="000000"/>
          <w:sz w:val="22"/>
          <w:szCs w:val="22"/>
          <w:u w:val="single"/>
        </w:rPr>
      </w:pPr>
    </w:p>
    <w:p w14:paraId="36D7ECD3" w14:textId="77777777" w:rsidR="004D485E" w:rsidRPr="009E0197" w:rsidRDefault="004D485E" w:rsidP="004D485E">
      <w:pPr>
        <w:rPr>
          <w:rFonts w:ascii="Aptos" w:eastAsia="MS Gothic" w:hAnsi="Aptos" w:cs="Arial"/>
          <w:color w:val="000000"/>
          <w:sz w:val="22"/>
          <w:szCs w:val="22"/>
        </w:rPr>
      </w:pPr>
      <w:r w:rsidRPr="009E0197">
        <w:rPr>
          <w:rFonts w:ascii="Aptos" w:eastAsia="MS Gothic" w:hAnsi="Aptos" w:cs="Arial"/>
          <w:b/>
          <w:color w:val="000000"/>
          <w:sz w:val="22"/>
          <w:szCs w:val="22"/>
          <w:u w:val="single"/>
        </w:rPr>
        <w:t>Services</w:t>
      </w:r>
    </w:p>
    <w:p w14:paraId="14A52F53" w14:textId="77777777" w:rsidR="004D485E" w:rsidRPr="009E0197" w:rsidRDefault="004D485E" w:rsidP="004D485E">
      <w:pPr>
        <w:rPr>
          <w:rFonts w:ascii="Aptos" w:eastAsia="MS Gothic" w:hAnsi="Aptos" w:cs="Arial"/>
          <w:color w:val="000000"/>
          <w:sz w:val="8"/>
          <w:szCs w:val="8"/>
        </w:rPr>
      </w:pPr>
    </w:p>
    <w:p w14:paraId="2015405F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 w:cs="Arial"/>
          <w:b/>
          <w:sz w:val="22"/>
          <w:szCs w:val="22"/>
        </w:rPr>
      </w:pPr>
      <w:r w:rsidRPr="009E0197">
        <w:rPr>
          <w:rFonts w:ascii="Aptos" w:hAnsi="Aptos" w:cs="Arial"/>
          <w:b/>
          <w:sz w:val="22"/>
          <w:szCs w:val="22"/>
        </w:rPr>
        <w:t>Source Used to Develop Independent Estimate of Services (check all that apply and attach supporting documentation):</w:t>
      </w:r>
    </w:p>
    <w:p w14:paraId="6A533F58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 w:cs="Arial"/>
          <w:b/>
          <w:sz w:val="8"/>
          <w:szCs w:val="8"/>
        </w:rPr>
      </w:pPr>
    </w:p>
    <w:p w14:paraId="16B21413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 w:cs="Arial"/>
          <w:sz w:val="22"/>
          <w:szCs w:val="22"/>
        </w:rPr>
      </w:pPr>
      <w:r w:rsidRPr="009E0197">
        <w:rPr>
          <w:rFonts w:ascii="Aptos" w:eastAsia="MS Gothic" w:hAnsi="Aptos" w:cs="Menlo Bold"/>
          <w:color w:val="000000"/>
          <w:sz w:val="22"/>
          <w:szCs w:val="22"/>
        </w:rPr>
        <w:t>☐</w:t>
      </w:r>
      <w:r w:rsidRPr="009E0197">
        <w:rPr>
          <w:rFonts w:ascii="Aptos" w:eastAsia="MS Gothic" w:hAnsi="Aptos"/>
          <w:color w:val="000000"/>
          <w:sz w:val="22"/>
          <w:szCs w:val="22"/>
        </w:rPr>
        <w:t xml:space="preserve">   </w:t>
      </w:r>
      <w:r w:rsidRPr="009E0197">
        <w:rPr>
          <w:rFonts w:ascii="Aptos" w:hAnsi="Aptos" w:cs="Arial"/>
          <w:sz w:val="22"/>
          <w:szCs w:val="22"/>
        </w:rPr>
        <w:t>Current or past contracts for similar services</w:t>
      </w:r>
    </w:p>
    <w:p w14:paraId="48B8CF1B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 w:cs="Arial"/>
          <w:sz w:val="22"/>
          <w:szCs w:val="22"/>
        </w:rPr>
      </w:pPr>
      <w:r w:rsidRPr="009E0197">
        <w:rPr>
          <w:rFonts w:ascii="Aptos" w:eastAsia="MS Gothic" w:hAnsi="Aptos" w:cs="Menlo Bold"/>
          <w:color w:val="000000"/>
          <w:sz w:val="22"/>
          <w:szCs w:val="22"/>
        </w:rPr>
        <w:t>☐</w:t>
      </w:r>
      <w:r w:rsidRPr="009E0197">
        <w:rPr>
          <w:rFonts w:ascii="Aptos" w:eastAsia="MS Gothic" w:hAnsi="Aptos"/>
          <w:color w:val="000000"/>
          <w:sz w:val="22"/>
          <w:szCs w:val="22"/>
        </w:rPr>
        <w:t xml:space="preserve">   </w:t>
      </w:r>
      <w:r w:rsidRPr="009E0197">
        <w:rPr>
          <w:rFonts w:ascii="Aptos" w:hAnsi="Aptos" w:cs="Arial"/>
          <w:sz w:val="22"/>
          <w:szCs w:val="22"/>
        </w:rPr>
        <w:t>Other departments doing similar work</w:t>
      </w:r>
    </w:p>
    <w:p w14:paraId="74EE0D1B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 w:cs="Arial"/>
          <w:sz w:val="22"/>
          <w:szCs w:val="22"/>
        </w:rPr>
      </w:pPr>
      <w:r w:rsidRPr="009E0197">
        <w:rPr>
          <w:rFonts w:ascii="Aptos" w:eastAsia="MS Gothic" w:hAnsi="Aptos" w:cs="Menlo Bold"/>
          <w:color w:val="000000"/>
          <w:sz w:val="22"/>
          <w:szCs w:val="22"/>
        </w:rPr>
        <w:t>☐</w:t>
      </w:r>
      <w:r w:rsidRPr="009E0197">
        <w:rPr>
          <w:rFonts w:ascii="Aptos" w:eastAsia="MS Gothic" w:hAnsi="Aptos"/>
          <w:color w:val="000000"/>
          <w:sz w:val="22"/>
          <w:szCs w:val="22"/>
        </w:rPr>
        <w:t xml:space="preserve">   </w:t>
      </w:r>
      <w:r w:rsidRPr="009E0197">
        <w:rPr>
          <w:rFonts w:ascii="Aptos" w:hAnsi="Aptos" w:cs="Arial"/>
          <w:sz w:val="22"/>
          <w:szCs w:val="22"/>
        </w:rPr>
        <w:t>Historical price and costs data</w:t>
      </w:r>
    </w:p>
    <w:p w14:paraId="6B79BDE4" w14:textId="48B9AF73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/>
          <w:sz w:val="22"/>
          <w:szCs w:val="22"/>
        </w:rPr>
      </w:pPr>
      <w:r w:rsidRPr="009E0197">
        <w:rPr>
          <w:rFonts w:ascii="Aptos" w:eastAsia="MS Gothic" w:hAnsi="Aptos" w:cs="Menlo Bold"/>
          <w:color w:val="000000"/>
          <w:sz w:val="22"/>
          <w:szCs w:val="22"/>
        </w:rPr>
        <w:t>☐</w:t>
      </w:r>
      <w:r w:rsidR="009E0197">
        <w:rPr>
          <w:rFonts w:ascii="Aptos" w:eastAsia="MS Gothic" w:hAnsi="Aptos"/>
          <w:color w:val="000000"/>
          <w:sz w:val="22"/>
          <w:szCs w:val="22"/>
        </w:rPr>
        <w:t xml:space="preserve">   </w:t>
      </w:r>
      <w:r w:rsidRPr="009E0197">
        <w:rPr>
          <w:rFonts w:ascii="Aptos" w:hAnsi="Aptos" w:cs="Arial"/>
          <w:sz w:val="22"/>
          <w:szCs w:val="22"/>
        </w:rPr>
        <w:t xml:space="preserve">Other (please specify source and attach supporting documentation): </w:t>
      </w:r>
    </w:p>
    <w:p w14:paraId="3876C20C" w14:textId="77777777" w:rsidR="004D485E" w:rsidRPr="009E0197" w:rsidRDefault="004D485E" w:rsidP="004D485E">
      <w:pPr>
        <w:tabs>
          <w:tab w:val="left" w:pos="1440"/>
          <w:tab w:val="left" w:pos="6120"/>
        </w:tabs>
        <w:rPr>
          <w:rFonts w:ascii="Aptos" w:hAnsi="Aptos"/>
          <w:sz w:val="22"/>
          <w:szCs w:val="22"/>
        </w:rPr>
      </w:pPr>
      <w:r w:rsidRPr="009E0197">
        <w:rPr>
          <w:rFonts w:ascii="Aptos" w:hAnsi="Aptos"/>
          <w:sz w:val="22"/>
          <w:szCs w:val="22"/>
        </w:rPr>
        <w:t>____________________________________________________________________________________________</w:t>
      </w:r>
    </w:p>
    <w:p w14:paraId="3EFF27B1" w14:textId="77777777" w:rsidR="004D485E" w:rsidRPr="009E0197" w:rsidRDefault="004D485E" w:rsidP="004D485E">
      <w:pPr>
        <w:rPr>
          <w:rFonts w:ascii="Aptos" w:hAnsi="Aptos"/>
          <w:sz w:val="22"/>
          <w:szCs w:val="22"/>
        </w:rPr>
      </w:pPr>
      <w:r w:rsidRPr="009E0197">
        <w:rPr>
          <w:rFonts w:ascii="Aptos" w:hAnsi="Aptos"/>
          <w:sz w:val="22"/>
          <w:szCs w:val="22"/>
        </w:rPr>
        <w:t>____________________________________________________________________________________________</w:t>
      </w:r>
    </w:p>
    <w:p w14:paraId="0CB8554F" w14:textId="77777777" w:rsidR="00BF1158" w:rsidRPr="009E0197" w:rsidRDefault="00BF1158" w:rsidP="00BF1158">
      <w:pPr>
        <w:rPr>
          <w:rFonts w:ascii="Aptos" w:hAnsi="Aptos" w:cs="Arial"/>
          <w:b/>
          <w:szCs w:val="26"/>
        </w:rPr>
      </w:pPr>
    </w:p>
    <w:p w14:paraId="46FE024B" w14:textId="77777777" w:rsidR="009E0197" w:rsidRDefault="009E0197">
      <w:pPr>
        <w:jc w:val="left"/>
        <w:rPr>
          <w:rFonts w:ascii="Aptos" w:hAnsi="Aptos" w:cs="Arial"/>
          <w:b/>
          <w:szCs w:val="26"/>
        </w:rPr>
      </w:pPr>
      <w:r>
        <w:rPr>
          <w:rFonts w:ascii="Aptos" w:hAnsi="Aptos" w:cs="Arial"/>
          <w:b/>
          <w:szCs w:val="26"/>
        </w:rPr>
        <w:br w:type="page"/>
      </w:r>
    </w:p>
    <w:p w14:paraId="28CE5ADE" w14:textId="4B779E3A" w:rsidR="004D485E" w:rsidRPr="009E0197" w:rsidRDefault="004D485E" w:rsidP="004D485E">
      <w:pPr>
        <w:jc w:val="center"/>
        <w:rPr>
          <w:rFonts w:ascii="Aptos" w:hAnsi="Aptos" w:cs="Arial"/>
          <w:b/>
          <w:sz w:val="28"/>
          <w:szCs w:val="28"/>
        </w:rPr>
      </w:pPr>
      <w:r w:rsidRPr="009E0197">
        <w:rPr>
          <w:rFonts w:ascii="Aptos" w:hAnsi="Aptos" w:cs="Arial"/>
          <w:b/>
          <w:sz w:val="28"/>
          <w:szCs w:val="28"/>
        </w:rPr>
        <w:lastRenderedPageBreak/>
        <w:t>PART IV</w:t>
      </w:r>
    </w:p>
    <w:p w14:paraId="0F80ACAD" w14:textId="77777777" w:rsidR="004D485E" w:rsidRPr="009E0197" w:rsidRDefault="004D485E" w:rsidP="004D485E">
      <w:pPr>
        <w:pBdr>
          <w:bottom w:val="single" w:sz="6" w:space="1" w:color="auto"/>
        </w:pBdr>
        <w:jc w:val="center"/>
        <w:rPr>
          <w:rFonts w:ascii="Aptos" w:hAnsi="Aptos" w:cs="Arial"/>
          <w:b/>
          <w:sz w:val="28"/>
          <w:szCs w:val="28"/>
        </w:rPr>
      </w:pPr>
      <w:r w:rsidRPr="009E0197">
        <w:rPr>
          <w:rFonts w:ascii="Aptos" w:hAnsi="Aptos" w:cs="Arial"/>
          <w:b/>
          <w:sz w:val="28"/>
          <w:szCs w:val="28"/>
        </w:rPr>
        <w:t>ATTACHMENT CHECKLIST</w:t>
      </w:r>
    </w:p>
    <w:p w14:paraId="566D1AE6" w14:textId="77777777" w:rsidR="004D485E" w:rsidRPr="009E0197" w:rsidRDefault="004D485E" w:rsidP="004D485E">
      <w:pPr>
        <w:jc w:val="center"/>
        <w:rPr>
          <w:rFonts w:ascii="Aptos" w:hAnsi="Aptos" w:cs="Arial"/>
          <w:b/>
          <w:szCs w:val="26"/>
        </w:rPr>
      </w:pPr>
    </w:p>
    <w:p w14:paraId="32ADD048" w14:textId="77777777" w:rsidR="004D485E" w:rsidRPr="009E0197" w:rsidRDefault="004D485E" w:rsidP="004D485E">
      <w:pPr>
        <w:jc w:val="center"/>
        <w:rPr>
          <w:rFonts w:ascii="Aptos" w:hAnsi="Aptos" w:cs="Arial"/>
          <w:i/>
          <w:sz w:val="22"/>
          <w:szCs w:val="22"/>
        </w:rPr>
      </w:pPr>
      <w:r w:rsidRPr="009E0197">
        <w:rPr>
          <w:rFonts w:ascii="Aptos" w:hAnsi="Aptos" w:cs="Arial"/>
          <w:i/>
          <w:sz w:val="22"/>
          <w:szCs w:val="22"/>
        </w:rPr>
        <w:t>The following required documentation is included as attachments to this Independent Estimate Determination (please check boxes to certify compliance with required documentation):</w:t>
      </w:r>
    </w:p>
    <w:p w14:paraId="511C351E" w14:textId="77777777" w:rsidR="004D485E" w:rsidRPr="009E0197" w:rsidRDefault="004D485E" w:rsidP="004D485E">
      <w:pPr>
        <w:rPr>
          <w:rFonts w:ascii="Aptos" w:hAnsi="Aptos" w:cs="Arial"/>
          <w:sz w:val="22"/>
          <w:szCs w:val="22"/>
        </w:rPr>
      </w:pPr>
    </w:p>
    <w:p w14:paraId="422EAD5E" w14:textId="77777777" w:rsidR="004D485E" w:rsidRPr="009E0197" w:rsidRDefault="004D485E" w:rsidP="004D485E">
      <w:pPr>
        <w:rPr>
          <w:rFonts w:ascii="Aptos" w:hAnsi="Aptos" w:cs="Arial"/>
          <w:b/>
          <w:sz w:val="22"/>
          <w:szCs w:val="22"/>
        </w:rPr>
      </w:pPr>
      <w:r w:rsidRPr="009E0197">
        <w:rPr>
          <w:rFonts w:ascii="Aptos" w:eastAsia="MS Gothic" w:hAnsi="Aptos" w:cs="Menlo Bold"/>
          <w:b/>
          <w:color w:val="000000"/>
          <w:sz w:val="20"/>
        </w:rPr>
        <w:t>☐</w:t>
      </w:r>
      <w:r w:rsidRPr="009E0197">
        <w:rPr>
          <w:rFonts w:ascii="Aptos" w:hAnsi="Aptos" w:cs="Arial"/>
          <w:b/>
          <w:sz w:val="22"/>
          <w:szCs w:val="22"/>
        </w:rPr>
        <w:t xml:space="preserve">   Scope of Proposal/Work and/or Specifications (as required by Part I).</w:t>
      </w:r>
    </w:p>
    <w:p w14:paraId="13BDD774" w14:textId="77777777" w:rsidR="004D485E" w:rsidRPr="009E0197" w:rsidRDefault="004D485E" w:rsidP="004D485E">
      <w:pPr>
        <w:ind w:firstLine="720"/>
        <w:rPr>
          <w:rFonts w:ascii="Aptos" w:hAnsi="Aptos" w:cs="Arial"/>
          <w:b/>
          <w:sz w:val="22"/>
          <w:szCs w:val="22"/>
        </w:rPr>
      </w:pPr>
    </w:p>
    <w:p w14:paraId="74FF2A9F" w14:textId="77777777" w:rsidR="004D485E" w:rsidRPr="009E0197" w:rsidRDefault="004D485E" w:rsidP="004D485E">
      <w:pPr>
        <w:rPr>
          <w:rFonts w:ascii="Aptos" w:hAnsi="Aptos" w:cs="Arial"/>
          <w:b/>
          <w:sz w:val="22"/>
          <w:szCs w:val="22"/>
        </w:rPr>
      </w:pPr>
      <w:r w:rsidRPr="009E0197">
        <w:rPr>
          <w:rFonts w:ascii="Aptos" w:eastAsia="MS Gothic" w:hAnsi="Aptos" w:cs="Menlo Bold"/>
          <w:b/>
          <w:color w:val="000000"/>
          <w:sz w:val="20"/>
        </w:rPr>
        <w:t>☐</w:t>
      </w:r>
      <w:r w:rsidRPr="009E0197">
        <w:rPr>
          <w:rFonts w:ascii="Aptos" w:hAnsi="Aptos" w:cs="Arial"/>
          <w:sz w:val="22"/>
          <w:szCs w:val="22"/>
        </w:rPr>
        <w:t xml:space="preserve">   </w:t>
      </w:r>
      <w:r w:rsidRPr="009E0197">
        <w:rPr>
          <w:rFonts w:ascii="Aptos" w:hAnsi="Aptos" w:cs="Arial"/>
          <w:b/>
          <w:sz w:val="22"/>
          <w:szCs w:val="22"/>
        </w:rPr>
        <w:t>For goods/equipment, documentation reflecting the following (as required by Part II):</w:t>
      </w:r>
    </w:p>
    <w:p w14:paraId="7C12F96A" w14:textId="77777777" w:rsidR="004D485E" w:rsidRPr="009E0197" w:rsidRDefault="004D485E" w:rsidP="004D485E">
      <w:pPr>
        <w:pStyle w:val="ListParagraph"/>
        <w:numPr>
          <w:ilvl w:val="0"/>
          <w:numId w:val="5"/>
        </w:numPr>
        <w:jc w:val="left"/>
        <w:rPr>
          <w:rFonts w:ascii="Aptos" w:hAnsi="Aptos" w:cs="Arial"/>
          <w:sz w:val="20"/>
        </w:rPr>
        <w:sectPr w:rsidR="004D485E" w:rsidRPr="009E0197" w:rsidSect="00C9080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F747D2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Product needed</w:t>
      </w:r>
    </w:p>
    <w:p w14:paraId="6F8B4E47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Estimated quantity</w:t>
      </w:r>
    </w:p>
    <w:p w14:paraId="4E46F7E6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Markups-overhead-profits</w:t>
      </w:r>
    </w:p>
    <w:p w14:paraId="13A10102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Unit price</w:t>
      </w:r>
    </w:p>
    <w:p w14:paraId="22B06406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Desired delivery schedule</w:t>
      </w:r>
    </w:p>
    <w:p w14:paraId="63F9F9CB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0"/>
        <w:rPr>
          <w:rFonts w:ascii="Aptos" w:hAnsi="Aptos" w:cs="Arial"/>
          <w:sz w:val="22"/>
          <w:szCs w:val="22"/>
        </w:rPr>
      </w:pPr>
      <w:r w:rsidRPr="009E0197">
        <w:rPr>
          <w:rFonts w:ascii="Aptos" w:hAnsi="Aptos" w:cs="Arial"/>
          <w:sz w:val="20"/>
        </w:rPr>
        <w:t>Warranty</w:t>
      </w:r>
    </w:p>
    <w:p w14:paraId="07F0C2C2" w14:textId="77777777" w:rsidR="004D485E" w:rsidRPr="009E0197" w:rsidRDefault="004D485E" w:rsidP="004D485E">
      <w:pPr>
        <w:pStyle w:val="ListParagraph"/>
        <w:ind w:left="1080"/>
        <w:rPr>
          <w:rFonts w:ascii="Aptos" w:hAnsi="Aptos" w:cs="Arial"/>
          <w:sz w:val="22"/>
          <w:szCs w:val="22"/>
        </w:rPr>
        <w:sectPr w:rsidR="004D485E" w:rsidRPr="009E0197" w:rsidSect="00C908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6C3011" w14:textId="77777777" w:rsidR="004D485E" w:rsidRPr="009E0197" w:rsidRDefault="004D485E" w:rsidP="004D485E">
      <w:pPr>
        <w:pStyle w:val="ListParagraph"/>
        <w:ind w:left="1800"/>
        <w:rPr>
          <w:rFonts w:ascii="Aptos" w:hAnsi="Aptos" w:cs="Arial"/>
          <w:sz w:val="22"/>
          <w:szCs w:val="22"/>
        </w:rPr>
      </w:pPr>
    </w:p>
    <w:p w14:paraId="637CE0BA" w14:textId="77777777" w:rsidR="004D485E" w:rsidRPr="009E0197" w:rsidRDefault="004D485E" w:rsidP="004D485E">
      <w:pPr>
        <w:rPr>
          <w:rFonts w:ascii="Aptos" w:hAnsi="Aptos" w:cs="Arial"/>
          <w:b/>
          <w:sz w:val="22"/>
          <w:szCs w:val="22"/>
        </w:rPr>
      </w:pPr>
      <w:r w:rsidRPr="009E0197">
        <w:rPr>
          <w:rFonts w:ascii="Aptos" w:eastAsia="MS Gothic" w:hAnsi="Aptos" w:cs="Menlo Bold"/>
          <w:b/>
          <w:color w:val="000000"/>
          <w:sz w:val="20"/>
        </w:rPr>
        <w:t>☐</w:t>
      </w:r>
      <w:r w:rsidRPr="009E0197">
        <w:rPr>
          <w:rFonts w:ascii="Aptos" w:hAnsi="Aptos" w:cs="Arial"/>
          <w:b/>
          <w:sz w:val="22"/>
          <w:szCs w:val="22"/>
        </w:rPr>
        <w:t xml:space="preserve">   For services, documentation reflecting the following (as required by Part II):</w:t>
      </w:r>
    </w:p>
    <w:p w14:paraId="48C636A2" w14:textId="77777777" w:rsidR="004D485E" w:rsidRPr="009E0197" w:rsidRDefault="004D485E" w:rsidP="004D485E">
      <w:pPr>
        <w:pStyle w:val="ListParagraph"/>
        <w:numPr>
          <w:ilvl w:val="0"/>
          <w:numId w:val="5"/>
        </w:numPr>
        <w:jc w:val="left"/>
        <w:rPr>
          <w:rFonts w:ascii="Aptos" w:hAnsi="Aptos" w:cs="Arial"/>
          <w:sz w:val="20"/>
        </w:rPr>
        <w:sectPr w:rsidR="004D485E" w:rsidRPr="009E0197" w:rsidSect="00C908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2AB060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Tasks you want done</w:t>
      </w:r>
    </w:p>
    <w:p w14:paraId="3BBD56AD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Types of people needed</w:t>
      </w:r>
    </w:p>
    <w:p w14:paraId="69B2F1CD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Positions required</w:t>
      </w:r>
    </w:p>
    <w:p w14:paraId="10F34634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Estimated hours by position</w:t>
      </w:r>
    </w:p>
    <w:p w14:paraId="5FD8EE9D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Salary/billing rates applied</w:t>
      </w:r>
    </w:p>
    <w:p w14:paraId="2046DFF1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Prevailing wage rate category applied</w:t>
      </w:r>
    </w:p>
    <w:p w14:paraId="5A09F166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Profit/applied fee</w:t>
      </w:r>
    </w:p>
    <w:p w14:paraId="4A7EAF85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Direct expenses</w:t>
      </w:r>
    </w:p>
    <w:p w14:paraId="79205682" w14:textId="77777777" w:rsidR="004D485E" w:rsidRPr="009E0197" w:rsidRDefault="004D485E" w:rsidP="004D485E">
      <w:pPr>
        <w:pStyle w:val="ListParagraph"/>
        <w:numPr>
          <w:ilvl w:val="0"/>
          <w:numId w:val="5"/>
        </w:numPr>
        <w:ind w:left="0"/>
        <w:jc w:val="left"/>
        <w:rPr>
          <w:rFonts w:ascii="Aptos" w:hAnsi="Aptos" w:cs="Arial"/>
          <w:sz w:val="20"/>
        </w:rPr>
      </w:pPr>
      <w:r w:rsidRPr="009E0197">
        <w:rPr>
          <w:rFonts w:ascii="Aptos" w:hAnsi="Aptos" w:cs="Arial"/>
          <w:sz w:val="20"/>
        </w:rPr>
        <w:t>Completion schedule</w:t>
      </w:r>
    </w:p>
    <w:p w14:paraId="68A3A738" w14:textId="77777777" w:rsidR="004D485E" w:rsidRPr="009E0197" w:rsidRDefault="004D485E" w:rsidP="004D485E">
      <w:pPr>
        <w:pStyle w:val="ListParagraph"/>
        <w:ind w:left="1800"/>
        <w:jc w:val="left"/>
        <w:rPr>
          <w:rFonts w:ascii="Aptos" w:hAnsi="Aptos" w:cs="Arial"/>
          <w:sz w:val="20"/>
        </w:rPr>
        <w:sectPr w:rsidR="004D485E" w:rsidRPr="009E0197" w:rsidSect="00C908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53020F" w14:textId="77777777" w:rsidR="004D485E" w:rsidRPr="009E0197" w:rsidRDefault="004D485E" w:rsidP="004D485E">
      <w:pPr>
        <w:pStyle w:val="ListParagraph"/>
        <w:ind w:left="1800"/>
        <w:jc w:val="left"/>
        <w:rPr>
          <w:rFonts w:ascii="Aptos" w:hAnsi="Aptos" w:cs="Arial"/>
          <w:sz w:val="20"/>
        </w:rPr>
      </w:pPr>
    </w:p>
    <w:p w14:paraId="3082D6D0" w14:textId="77777777" w:rsidR="004D485E" w:rsidRPr="009E0197" w:rsidRDefault="004D485E" w:rsidP="004D485E">
      <w:pPr>
        <w:rPr>
          <w:rFonts w:ascii="Aptos" w:hAnsi="Aptos" w:cs="Arial"/>
          <w:b/>
          <w:sz w:val="22"/>
          <w:szCs w:val="22"/>
        </w:rPr>
      </w:pPr>
      <w:r w:rsidRPr="009E0197">
        <w:rPr>
          <w:rFonts w:ascii="Aptos" w:eastAsia="MS Gothic" w:hAnsi="Aptos" w:cs="Menlo Bold"/>
          <w:b/>
          <w:color w:val="000000"/>
          <w:sz w:val="20"/>
        </w:rPr>
        <w:t>☐</w:t>
      </w:r>
      <w:r w:rsidRPr="009E0197">
        <w:rPr>
          <w:rFonts w:ascii="Aptos" w:hAnsi="Aptos" w:cs="Arial"/>
          <w:b/>
          <w:sz w:val="22"/>
          <w:szCs w:val="22"/>
        </w:rPr>
        <w:t xml:space="preserve">   Documentation reflecting the source used to develop the independent estimate (as required by Part III).</w:t>
      </w:r>
    </w:p>
    <w:p w14:paraId="2677A97A" w14:textId="77777777" w:rsidR="004D485E" w:rsidRPr="009E0197" w:rsidRDefault="004D485E" w:rsidP="004D485E">
      <w:pPr>
        <w:rPr>
          <w:rFonts w:ascii="Aptos" w:hAnsi="Aptos" w:cs="Arial"/>
          <w:b/>
          <w:sz w:val="22"/>
          <w:szCs w:val="22"/>
        </w:rPr>
      </w:pPr>
    </w:p>
    <w:p w14:paraId="0311BD0B" w14:textId="77777777" w:rsidR="00977946" w:rsidRDefault="004D485E" w:rsidP="004D485E">
      <w:pPr>
        <w:rPr>
          <w:rFonts w:ascii="Aptos" w:hAnsi="Aptos" w:cs="Arial"/>
          <w:b/>
          <w:sz w:val="22"/>
          <w:szCs w:val="22"/>
        </w:rPr>
      </w:pPr>
      <w:r w:rsidRPr="009E0197">
        <w:rPr>
          <w:rFonts w:ascii="Aptos" w:eastAsia="MS Gothic" w:hAnsi="Aptos" w:cs="Menlo Bold"/>
          <w:b/>
          <w:color w:val="000000"/>
          <w:sz w:val="20"/>
        </w:rPr>
        <w:t>☐</w:t>
      </w:r>
      <w:r w:rsidRPr="009E0197">
        <w:rPr>
          <w:rFonts w:ascii="Aptos" w:hAnsi="Aptos" w:cs="Arial"/>
          <w:b/>
          <w:sz w:val="22"/>
          <w:szCs w:val="22"/>
        </w:rPr>
        <w:t xml:space="preserve">   If applicable, additional supporting documentation (e.g., explanation of the process</w:t>
      </w:r>
      <w:r w:rsidR="003421B9" w:rsidRPr="009E0197">
        <w:rPr>
          <w:rFonts w:ascii="Aptos" w:hAnsi="Aptos" w:cs="Arial"/>
          <w:b/>
          <w:sz w:val="22"/>
          <w:szCs w:val="22"/>
        </w:rPr>
        <w:t xml:space="preserve"> </w:t>
      </w:r>
      <w:r w:rsidRPr="009E0197">
        <w:rPr>
          <w:rFonts w:ascii="Aptos" w:hAnsi="Aptos" w:cs="Arial"/>
          <w:b/>
          <w:sz w:val="22"/>
          <w:szCs w:val="22"/>
        </w:rPr>
        <w:t xml:space="preserve">and/or sources used or explanation of the estimate reached). Please provide a brief explanation of the additional documents: </w:t>
      </w:r>
    </w:p>
    <w:p w14:paraId="5F49C6FE" w14:textId="0D3C1AF8" w:rsidR="003421B9" w:rsidRPr="00977946" w:rsidRDefault="003421B9" w:rsidP="004D485E">
      <w:pPr>
        <w:rPr>
          <w:rFonts w:ascii="Aptos" w:hAnsi="Aptos" w:cs="Arial"/>
          <w:b/>
          <w:sz w:val="22"/>
          <w:szCs w:val="22"/>
        </w:rPr>
      </w:pPr>
      <w:r w:rsidRPr="009E0197">
        <w:rPr>
          <w:rFonts w:ascii="Aptos" w:hAnsi="Aptos" w:cs="Arial"/>
          <w:sz w:val="22"/>
          <w:szCs w:val="22"/>
        </w:rPr>
        <w:t>________________________________________________________________________________________</w:t>
      </w:r>
      <w:r w:rsidR="00977946">
        <w:rPr>
          <w:rFonts w:ascii="Aptos" w:hAnsi="Aptos" w:cs="Arial"/>
          <w:sz w:val="22"/>
          <w:szCs w:val="22"/>
        </w:rPr>
        <w:t>___</w:t>
      </w:r>
      <w:r w:rsidRPr="009E0197">
        <w:rPr>
          <w:rFonts w:ascii="Aptos" w:hAnsi="Aptos" w:cs="Arial"/>
          <w:sz w:val="22"/>
          <w:szCs w:val="22"/>
        </w:rPr>
        <w:t>_</w:t>
      </w:r>
      <w:r w:rsidR="004D485E" w:rsidRPr="009E0197">
        <w:rPr>
          <w:rFonts w:ascii="Aptos" w:hAnsi="Aptos" w:cs="Arial"/>
          <w:sz w:val="22"/>
          <w:szCs w:val="22"/>
        </w:rPr>
        <w:t xml:space="preserve">       </w:t>
      </w:r>
      <w:r w:rsidRPr="009E0197">
        <w:rPr>
          <w:rFonts w:ascii="Aptos" w:hAnsi="Aptos" w:cs="Arial"/>
          <w:sz w:val="22"/>
          <w:szCs w:val="22"/>
        </w:rPr>
        <w:t xml:space="preserve">   </w:t>
      </w:r>
    </w:p>
    <w:p w14:paraId="0F25BD89" w14:textId="42F5E697" w:rsidR="00D1531E" w:rsidRPr="009E0197" w:rsidRDefault="004D485E" w:rsidP="00D1531E">
      <w:pPr>
        <w:rPr>
          <w:rFonts w:ascii="Aptos" w:hAnsi="Aptos" w:cs="Arial"/>
          <w:sz w:val="22"/>
          <w:szCs w:val="22"/>
        </w:rPr>
      </w:pPr>
      <w:r w:rsidRPr="009E0197">
        <w:rPr>
          <w:rFonts w:ascii="Aptos" w:hAnsi="Aptos" w:cs="Arial"/>
          <w:sz w:val="22"/>
          <w:szCs w:val="22"/>
        </w:rPr>
        <w:t>_________________________________________________________________________________________</w:t>
      </w:r>
      <w:r w:rsidR="00977946">
        <w:rPr>
          <w:rFonts w:ascii="Aptos" w:hAnsi="Aptos" w:cs="Arial"/>
          <w:sz w:val="22"/>
          <w:szCs w:val="22"/>
        </w:rPr>
        <w:t>___</w:t>
      </w:r>
    </w:p>
    <w:p w14:paraId="20D106AF" w14:textId="77777777" w:rsidR="00977CF4" w:rsidRPr="009E0197" w:rsidRDefault="00977CF4" w:rsidP="00D1531E">
      <w:pPr>
        <w:jc w:val="center"/>
        <w:rPr>
          <w:rFonts w:ascii="Aptos" w:hAnsi="Aptos" w:cs="Arial"/>
          <w:b/>
          <w:szCs w:val="26"/>
        </w:rPr>
      </w:pPr>
    </w:p>
    <w:p w14:paraId="71A7B61C" w14:textId="77777777" w:rsidR="00977946" w:rsidRDefault="00977946">
      <w:pPr>
        <w:jc w:val="left"/>
        <w:rPr>
          <w:rFonts w:ascii="Aptos" w:hAnsi="Aptos" w:cs="Arial"/>
          <w:b/>
          <w:szCs w:val="26"/>
        </w:rPr>
      </w:pPr>
      <w:r>
        <w:rPr>
          <w:rFonts w:ascii="Aptos" w:hAnsi="Aptos" w:cs="Arial"/>
          <w:b/>
          <w:szCs w:val="26"/>
        </w:rPr>
        <w:br w:type="page"/>
      </w:r>
    </w:p>
    <w:p w14:paraId="7D3E4937" w14:textId="6E9BFF8D" w:rsidR="004D485E" w:rsidRPr="009E0197" w:rsidRDefault="004D485E" w:rsidP="00D1531E">
      <w:pPr>
        <w:jc w:val="center"/>
        <w:rPr>
          <w:rFonts w:ascii="Aptos" w:hAnsi="Aptos" w:cs="Arial"/>
          <w:b/>
          <w:szCs w:val="26"/>
        </w:rPr>
      </w:pPr>
      <w:r w:rsidRPr="009E0197">
        <w:rPr>
          <w:rFonts w:ascii="Aptos" w:hAnsi="Aptos" w:cs="Arial"/>
          <w:b/>
          <w:szCs w:val="26"/>
        </w:rPr>
        <w:lastRenderedPageBreak/>
        <w:t>PART V</w:t>
      </w:r>
    </w:p>
    <w:p w14:paraId="598BBCBD" w14:textId="77777777" w:rsidR="004D485E" w:rsidRPr="009E0197" w:rsidRDefault="004D485E" w:rsidP="004D485E">
      <w:pPr>
        <w:pBdr>
          <w:bottom w:val="single" w:sz="6" w:space="1" w:color="auto"/>
        </w:pBdr>
        <w:jc w:val="center"/>
        <w:rPr>
          <w:rFonts w:ascii="Aptos" w:hAnsi="Aptos" w:cs="Arial"/>
          <w:b/>
          <w:szCs w:val="26"/>
        </w:rPr>
      </w:pPr>
      <w:r w:rsidRPr="009E0197">
        <w:rPr>
          <w:rFonts w:ascii="Aptos" w:hAnsi="Aptos" w:cs="Arial"/>
          <w:b/>
          <w:szCs w:val="26"/>
        </w:rPr>
        <w:t>CERTIFICATIONS</w:t>
      </w:r>
    </w:p>
    <w:p w14:paraId="60D47EF1" w14:textId="77777777" w:rsidR="004D485E" w:rsidRPr="009E0197" w:rsidRDefault="004D485E" w:rsidP="004D485E">
      <w:pPr>
        <w:rPr>
          <w:rFonts w:ascii="Aptos" w:hAnsi="Aptos" w:cs="Arial"/>
          <w:b/>
          <w:sz w:val="22"/>
          <w:szCs w:val="22"/>
        </w:rPr>
      </w:pPr>
    </w:p>
    <w:p w14:paraId="5316CD0D" w14:textId="25F116AE" w:rsidR="004D485E" w:rsidRPr="009E0197" w:rsidRDefault="004D485E" w:rsidP="004D485E">
      <w:pPr>
        <w:rPr>
          <w:rFonts w:ascii="Aptos" w:hAnsi="Aptos" w:cs="Arial"/>
          <w:i/>
          <w:sz w:val="20"/>
        </w:rPr>
      </w:pPr>
      <w:r w:rsidRPr="009E0197">
        <w:rPr>
          <w:rFonts w:ascii="Aptos" w:hAnsi="Aptos" w:cs="Arial"/>
          <w:i/>
          <w:sz w:val="20"/>
        </w:rPr>
        <w:t>I certify that I developed this independent estimate prior to receiving bids or proposals as required by 2 C.F.R. § 200.32</w:t>
      </w:r>
      <w:r w:rsidR="00977946">
        <w:rPr>
          <w:rFonts w:ascii="Aptos" w:hAnsi="Aptos" w:cs="Arial"/>
          <w:i/>
          <w:sz w:val="20"/>
        </w:rPr>
        <w:t>4</w:t>
      </w:r>
      <w:r w:rsidRPr="009E0197">
        <w:rPr>
          <w:rFonts w:ascii="Aptos" w:hAnsi="Aptos" w:cs="Arial"/>
          <w:i/>
          <w:sz w:val="20"/>
        </w:rPr>
        <w:t>.</w:t>
      </w:r>
      <w:r w:rsidRPr="009E0197">
        <w:rPr>
          <w:rFonts w:ascii="Aptos" w:hAnsi="Aptos" w:cs="Arial"/>
          <w:b/>
          <w:sz w:val="20"/>
        </w:rPr>
        <w:t xml:space="preserve"> </w:t>
      </w:r>
      <w:r w:rsidRPr="009E0197">
        <w:rPr>
          <w:rFonts w:ascii="Aptos" w:hAnsi="Aptos" w:cs="Arial"/>
          <w:i/>
          <w:sz w:val="20"/>
        </w:rPr>
        <w:t>I further certify that, to the best of my knowledge and belief, the information provided above and attached hereto is true and correct and that the independent estimate reflects a necessary, fair, and reasonable range of costs or prices for the future procurement.</w:t>
      </w:r>
    </w:p>
    <w:p w14:paraId="036ED9B1" w14:textId="77777777" w:rsidR="00116962" w:rsidRPr="009E0197" w:rsidRDefault="00116962" w:rsidP="004D485E">
      <w:pPr>
        <w:rPr>
          <w:rFonts w:ascii="Aptos" w:hAnsi="Aptos" w:cs="Arial"/>
          <w:b/>
          <w:sz w:val="20"/>
        </w:rPr>
      </w:pPr>
    </w:p>
    <w:p w14:paraId="3EDE6C69" w14:textId="77777777" w:rsidR="00116962" w:rsidRPr="009E0197" w:rsidRDefault="00116962" w:rsidP="00116962">
      <w:pPr>
        <w:rPr>
          <w:rFonts w:ascii="Aptos" w:hAnsi="Aptos"/>
        </w:rPr>
      </w:pPr>
      <w:r w:rsidRPr="009E0197">
        <w:rPr>
          <w:rFonts w:ascii="Aptos" w:hAnsi="Aptos"/>
          <w:sz w:val="20"/>
        </w:rPr>
        <w:t>_________________________________________________________</w:t>
      </w:r>
    </w:p>
    <w:p w14:paraId="75F1E0AB" w14:textId="77777777" w:rsidR="00116962" w:rsidRPr="009E0197" w:rsidRDefault="00116962" w:rsidP="00116962">
      <w:pPr>
        <w:rPr>
          <w:rFonts w:ascii="Aptos" w:hAnsi="Aptos"/>
          <w:sz w:val="20"/>
        </w:rPr>
      </w:pPr>
      <w:r w:rsidRPr="009E0197">
        <w:rPr>
          <w:rFonts w:ascii="Aptos" w:hAnsi="Aptos"/>
          <w:sz w:val="20"/>
        </w:rPr>
        <w:t>Full Name of Individual Preparing Form</w:t>
      </w:r>
    </w:p>
    <w:p w14:paraId="5B44E8DF" w14:textId="77777777" w:rsidR="00116962" w:rsidRPr="009E0197" w:rsidRDefault="00116962" w:rsidP="00116962">
      <w:pPr>
        <w:rPr>
          <w:rFonts w:ascii="Aptos" w:hAnsi="Aptos"/>
          <w:sz w:val="20"/>
        </w:rPr>
      </w:pPr>
    </w:p>
    <w:p w14:paraId="7DA68A73" w14:textId="77777777" w:rsidR="00116962" w:rsidRPr="009E0197" w:rsidRDefault="00116962" w:rsidP="00116962">
      <w:pPr>
        <w:rPr>
          <w:rFonts w:ascii="Aptos" w:hAnsi="Aptos"/>
          <w:sz w:val="20"/>
        </w:rPr>
      </w:pPr>
      <w:r w:rsidRPr="009E0197">
        <w:rPr>
          <w:rFonts w:ascii="Aptos" w:hAnsi="Aptos"/>
          <w:sz w:val="20"/>
        </w:rPr>
        <w:t>_________________________________________________________</w:t>
      </w:r>
      <w:r w:rsidRPr="009E0197">
        <w:rPr>
          <w:rFonts w:ascii="Aptos" w:hAnsi="Aptos"/>
          <w:sz w:val="20"/>
        </w:rPr>
        <w:tab/>
        <w:t>_______________________</w:t>
      </w:r>
    </w:p>
    <w:p w14:paraId="791A5D01" w14:textId="77777777" w:rsidR="00116962" w:rsidRPr="009E0197" w:rsidRDefault="00116962" w:rsidP="00116962">
      <w:pPr>
        <w:ind w:left="720" w:hanging="720"/>
        <w:rPr>
          <w:rFonts w:ascii="Aptos" w:hAnsi="Aptos"/>
          <w:sz w:val="20"/>
        </w:rPr>
      </w:pPr>
      <w:r w:rsidRPr="009E0197">
        <w:rPr>
          <w:rFonts w:ascii="Aptos" w:hAnsi="Aptos"/>
          <w:sz w:val="20"/>
        </w:rPr>
        <w:t>Signature</w:t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  <w:t xml:space="preserve"> Date</w:t>
      </w:r>
    </w:p>
    <w:p w14:paraId="2CC53BF9" w14:textId="77777777" w:rsidR="004D485E" w:rsidRPr="009E0197" w:rsidRDefault="004D485E" w:rsidP="004D485E">
      <w:pPr>
        <w:rPr>
          <w:rFonts w:ascii="Aptos" w:hAnsi="Aptos"/>
          <w:sz w:val="20"/>
        </w:rPr>
      </w:pPr>
    </w:p>
    <w:p w14:paraId="46DC3719" w14:textId="77777777" w:rsidR="00D1531E" w:rsidRPr="009E0197" w:rsidRDefault="00D1531E" w:rsidP="00D1531E">
      <w:pPr>
        <w:rPr>
          <w:rFonts w:ascii="Aptos" w:hAnsi="Aptos"/>
          <w:b/>
          <w:sz w:val="20"/>
        </w:rPr>
      </w:pPr>
    </w:p>
    <w:p w14:paraId="27602A38" w14:textId="77777777" w:rsidR="00D1531E" w:rsidRPr="009E0197" w:rsidRDefault="00D1531E" w:rsidP="00D1531E">
      <w:pPr>
        <w:rPr>
          <w:rFonts w:ascii="Aptos" w:hAnsi="Aptos"/>
          <w:b/>
          <w:sz w:val="20"/>
        </w:rPr>
      </w:pPr>
      <w:r w:rsidRPr="009E0197">
        <w:rPr>
          <w:rFonts w:ascii="Aptos" w:hAnsi="Aptos"/>
          <w:b/>
          <w:sz w:val="20"/>
        </w:rPr>
        <w:t>APPROVED:</w:t>
      </w:r>
    </w:p>
    <w:p w14:paraId="2F4065F6" w14:textId="77777777" w:rsidR="00D1531E" w:rsidRPr="009E0197" w:rsidRDefault="00D1531E" w:rsidP="00D1531E">
      <w:pPr>
        <w:rPr>
          <w:rFonts w:ascii="Aptos" w:hAnsi="Aptos"/>
          <w:sz w:val="20"/>
        </w:rPr>
      </w:pPr>
    </w:p>
    <w:p w14:paraId="54944A02" w14:textId="77777777" w:rsidR="00D1531E" w:rsidRPr="009E0197" w:rsidRDefault="00D1531E" w:rsidP="00D1531E">
      <w:pPr>
        <w:rPr>
          <w:rFonts w:ascii="Aptos" w:hAnsi="Aptos"/>
        </w:rPr>
      </w:pPr>
      <w:r w:rsidRPr="009E0197">
        <w:rPr>
          <w:rFonts w:ascii="Aptos" w:hAnsi="Aptos"/>
          <w:sz w:val="20"/>
        </w:rPr>
        <w:t>_________________________________________________________</w:t>
      </w:r>
    </w:p>
    <w:p w14:paraId="57E81F0B" w14:textId="511602A7" w:rsidR="00D1531E" w:rsidRPr="009E0197" w:rsidRDefault="00D1531E" w:rsidP="00D1531E">
      <w:pPr>
        <w:rPr>
          <w:rFonts w:ascii="Aptos" w:hAnsi="Aptos"/>
          <w:sz w:val="20"/>
        </w:rPr>
      </w:pPr>
      <w:r w:rsidRPr="009E0197">
        <w:rPr>
          <w:rFonts w:ascii="Aptos" w:hAnsi="Aptos"/>
          <w:sz w:val="20"/>
        </w:rPr>
        <w:t xml:space="preserve">Full Name of Program Manager (Grant) </w:t>
      </w:r>
    </w:p>
    <w:p w14:paraId="7EFBCD8C" w14:textId="77777777" w:rsidR="00D1531E" w:rsidRPr="009E0197" w:rsidRDefault="00D1531E" w:rsidP="00D1531E">
      <w:pPr>
        <w:rPr>
          <w:rFonts w:ascii="Aptos" w:hAnsi="Aptos"/>
          <w:sz w:val="20"/>
        </w:rPr>
      </w:pPr>
    </w:p>
    <w:p w14:paraId="1D096AEC" w14:textId="77777777" w:rsidR="00D1531E" w:rsidRPr="009E0197" w:rsidRDefault="00D1531E" w:rsidP="00D1531E">
      <w:pPr>
        <w:rPr>
          <w:rFonts w:ascii="Aptos" w:hAnsi="Aptos"/>
          <w:sz w:val="20"/>
        </w:rPr>
      </w:pPr>
      <w:r w:rsidRPr="009E0197">
        <w:rPr>
          <w:rFonts w:ascii="Aptos" w:hAnsi="Aptos"/>
          <w:sz w:val="20"/>
        </w:rPr>
        <w:t>_________________________________________________________</w:t>
      </w:r>
      <w:r w:rsidRPr="009E0197">
        <w:rPr>
          <w:rFonts w:ascii="Aptos" w:hAnsi="Aptos"/>
          <w:sz w:val="20"/>
        </w:rPr>
        <w:tab/>
        <w:t>_______________________</w:t>
      </w:r>
    </w:p>
    <w:p w14:paraId="0D57AB57" w14:textId="77777777" w:rsidR="00D1531E" w:rsidRPr="009E0197" w:rsidRDefault="00D1531E" w:rsidP="00D1531E">
      <w:pPr>
        <w:rPr>
          <w:rFonts w:ascii="Aptos" w:hAnsi="Aptos"/>
          <w:b/>
          <w:sz w:val="20"/>
        </w:rPr>
      </w:pPr>
      <w:r w:rsidRPr="009E0197">
        <w:rPr>
          <w:rFonts w:ascii="Aptos" w:hAnsi="Aptos"/>
          <w:sz w:val="20"/>
        </w:rPr>
        <w:t>Signature</w:t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</w:r>
      <w:r w:rsidRPr="009E0197">
        <w:rPr>
          <w:rFonts w:ascii="Aptos" w:hAnsi="Aptos"/>
          <w:sz w:val="20"/>
        </w:rPr>
        <w:tab/>
        <w:t xml:space="preserve"> Date</w:t>
      </w:r>
    </w:p>
    <w:p w14:paraId="7754E6A5" w14:textId="77777777" w:rsidR="00D1531E" w:rsidRPr="009E0197" w:rsidRDefault="00D1531E" w:rsidP="00D1531E">
      <w:pPr>
        <w:rPr>
          <w:rFonts w:ascii="Aptos" w:hAnsi="Aptos"/>
          <w:sz w:val="16"/>
          <w:szCs w:val="16"/>
        </w:rPr>
      </w:pPr>
    </w:p>
    <w:p w14:paraId="5B593744" w14:textId="77777777" w:rsidR="00D1531E" w:rsidRPr="009E0197" w:rsidRDefault="00D1531E" w:rsidP="00D1531E">
      <w:pPr>
        <w:rPr>
          <w:rFonts w:ascii="Aptos" w:hAnsi="Aptos"/>
        </w:rPr>
      </w:pPr>
    </w:p>
    <w:p w14:paraId="08AA1727" w14:textId="77777777" w:rsidR="00D1531E" w:rsidRPr="009E0197" w:rsidRDefault="00D1531E" w:rsidP="00D1531E">
      <w:pPr>
        <w:rPr>
          <w:rFonts w:ascii="Aptos" w:hAnsi="Aptos"/>
          <w:sz w:val="20"/>
        </w:rPr>
      </w:pPr>
    </w:p>
    <w:p w14:paraId="7F0711DD" w14:textId="77777777" w:rsidR="00D1531E" w:rsidRPr="009E0197" w:rsidRDefault="00D1531E" w:rsidP="00D1531E">
      <w:pPr>
        <w:rPr>
          <w:rFonts w:ascii="Aptos" w:hAnsi="Aptos"/>
          <w:sz w:val="20"/>
        </w:rPr>
      </w:pPr>
    </w:p>
    <w:p w14:paraId="4D453E73" w14:textId="77777777" w:rsidR="00D1531E" w:rsidRPr="009E0197" w:rsidRDefault="00D1531E" w:rsidP="00D1531E">
      <w:pPr>
        <w:rPr>
          <w:rFonts w:ascii="Aptos" w:hAnsi="Aptos"/>
          <w:sz w:val="16"/>
          <w:szCs w:val="16"/>
        </w:rPr>
      </w:pPr>
    </w:p>
    <w:p w14:paraId="7479A2A8" w14:textId="77777777" w:rsidR="00D1531E" w:rsidRPr="009E0197" w:rsidRDefault="00D1531E" w:rsidP="00D1531E">
      <w:pPr>
        <w:rPr>
          <w:rFonts w:ascii="Aptos" w:hAnsi="Aptos"/>
          <w:sz w:val="20"/>
        </w:rPr>
      </w:pPr>
    </w:p>
    <w:p w14:paraId="7CA73696" w14:textId="35E4D8DB" w:rsidR="0069030C" w:rsidRPr="009E0197" w:rsidRDefault="0069030C" w:rsidP="00D1531E">
      <w:pPr>
        <w:rPr>
          <w:rFonts w:ascii="Aptos" w:hAnsi="Aptos"/>
          <w:sz w:val="20"/>
        </w:rPr>
      </w:pPr>
    </w:p>
    <w:sectPr w:rsidR="0069030C" w:rsidRPr="009E0197" w:rsidSect="00C908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42A5" w14:textId="77777777" w:rsidR="009556E6" w:rsidRDefault="009556E6" w:rsidP="003421B9">
      <w:r>
        <w:separator/>
      </w:r>
    </w:p>
  </w:endnote>
  <w:endnote w:type="continuationSeparator" w:id="0">
    <w:p w14:paraId="1C5E193F" w14:textId="77777777" w:rsidR="009556E6" w:rsidRDefault="009556E6" w:rsidP="0034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597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07E0B" w14:textId="41E4D1C3" w:rsidR="008644BA" w:rsidRDefault="008644BA">
        <w:pPr>
          <w:pStyle w:val="Footer"/>
          <w:jc w:val="center"/>
        </w:pPr>
        <w:r w:rsidRPr="003421B9">
          <w:rPr>
            <w:rFonts w:ascii="Arial" w:hAnsi="Arial" w:cs="Arial"/>
            <w:sz w:val="20"/>
          </w:rPr>
          <w:fldChar w:fldCharType="begin"/>
        </w:r>
        <w:r w:rsidRPr="003421B9">
          <w:rPr>
            <w:rFonts w:ascii="Arial" w:hAnsi="Arial" w:cs="Arial"/>
            <w:sz w:val="20"/>
          </w:rPr>
          <w:instrText xml:space="preserve"> PAGE   \* MERGEFORMAT </w:instrText>
        </w:r>
        <w:r w:rsidRPr="003421B9">
          <w:rPr>
            <w:rFonts w:ascii="Arial" w:hAnsi="Arial" w:cs="Arial"/>
            <w:sz w:val="20"/>
          </w:rPr>
          <w:fldChar w:fldCharType="separate"/>
        </w:r>
        <w:r w:rsidR="00036DD4">
          <w:rPr>
            <w:rFonts w:ascii="Arial" w:hAnsi="Arial" w:cs="Arial"/>
            <w:noProof/>
            <w:sz w:val="20"/>
          </w:rPr>
          <w:t>1</w:t>
        </w:r>
        <w:r w:rsidRPr="003421B9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08F7471" w14:textId="77777777" w:rsidR="008644BA" w:rsidRDefault="00864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1AF53" w14:textId="77777777" w:rsidR="009556E6" w:rsidRDefault="009556E6" w:rsidP="003421B9">
      <w:r>
        <w:separator/>
      </w:r>
    </w:p>
  </w:footnote>
  <w:footnote w:type="continuationSeparator" w:id="0">
    <w:p w14:paraId="36C9C3CE" w14:textId="77777777" w:rsidR="009556E6" w:rsidRDefault="009556E6" w:rsidP="0034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5328"/>
    <w:multiLevelType w:val="hybridMultilevel"/>
    <w:tmpl w:val="B9BE5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80F20"/>
    <w:multiLevelType w:val="hybridMultilevel"/>
    <w:tmpl w:val="F74EFBC0"/>
    <w:lvl w:ilvl="0" w:tplc="E9003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71889"/>
    <w:multiLevelType w:val="hybridMultilevel"/>
    <w:tmpl w:val="7798704A"/>
    <w:lvl w:ilvl="0" w:tplc="5D84E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45D9C"/>
    <w:multiLevelType w:val="hybridMultilevel"/>
    <w:tmpl w:val="8800E098"/>
    <w:lvl w:ilvl="0" w:tplc="26A6F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90495"/>
    <w:multiLevelType w:val="hybridMultilevel"/>
    <w:tmpl w:val="10840D5E"/>
    <w:lvl w:ilvl="0" w:tplc="63E60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94183">
    <w:abstractNumId w:val="4"/>
  </w:num>
  <w:num w:numId="2" w16cid:durableId="1141731686">
    <w:abstractNumId w:val="3"/>
  </w:num>
  <w:num w:numId="3" w16cid:durableId="214857704">
    <w:abstractNumId w:val="1"/>
  </w:num>
  <w:num w:numId="4" w16cid:durableId="781874530">
    <w:abstractNumId w:val="2"/>
  </w:num>
  <w:num w:numId="5" w16cid:durableId="8479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6F"/>
    <w:rsid w:val="00036DD4"/>
    <w:rsid w:val="00116962"/>
    <w:rsid w:val="001E66F7"/>
    <w:rsid w:val="003421B9"/>
    <w:rsid w:val="003E7052"/>
    <w:rsid w:val="004D485E"/>
    <w:rsid w:val="006074DC"/>
    <w:rsid w:val="0069030C"/>
    <w:rsid w:val="007B156F"/>
    <w:rsid w:val="008644BA"/>
    <w:rsid w:val="009556E6"/>
    <w:rsid w:val="00977946"/>
    <w:rsid w:val="00977CF4"/>
    <w:rsid w:val="009E0197"/>
    <w:rsid w:val="00AE4026"/>
    <w:rsid w:val="00BF1158"/>
    <w:rsid w:val="00C90801"/>
    <w:rsid w:val="00CD46BF"/>
    <w:rsid w:val="00D1531E"/>
    <w:rsid w:val="00E878F2"/>
    <w:rsid w:val="00FE3785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48FAF"/>
  <w14:defaultImageDpi w14:val="300"/>
  <w15:docId w15:val="{8C3A72D8-2BAE-4E38-B17A-A96BD4BF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6F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6F"/>
    <w:pPr>
      <w:ind w:left="720"/>
      <w:contextualSpacing/>
    </w:pPr>
  </w:style>
  <w:style w:type="table" w:styleId="TableGrid">
    <w:name w:val="Table Grid"/>
    <w:basedOn w:val="TableNormal"/>
    <w:uiPriority w:val="59"/>
    <w:rsid w:val="007B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1B9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342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1B9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05C3-44D0-49AD-BA0E-FF2F06B9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RMGLLP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Sandersen</dc:creator>
  <cp:lastModifiedBy>Cuccaro, Crista</cp:lastModifiedBy>
  <cp:revision>4</cp:revision>
  <cp:lastPrinted>2015-07-20T18:36:00Z</cp:lastPrinted>
  <dcterms:created xsi:type="dcterms:W3CDTF">2018-04-22T16:01:00Z</dcterms:created>
  <dcterms:modified xsi:type="dcterms:W3CDTF">2024-10-23T19:24:00Z</dcterms:modified>
</cp:coreProperties>
</file>